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DB" w:rsidRDefault="00B936DB" w:rsidP="006B2D49">
      <w:pPr>
        <w:tabs>
          <w:tab w:val="left" w:pos="180"/>
          <w:tab w:val="left" w:pos="540"/>
        </w:tabs>
        <w:ind w:firstLine="720"/>
      </w:pPr>
    </w:p>
    <w:p w:rsidR="00B936DB" w:rsidRDefault="00B936DB" w:rsidP="006B2D49">
      <w:pPr>
        <w:tabs>
          <w:tab w:val="left" w:pos="180"/>
          <w:tab w:val="left" w:pos="540"/>
        </w:tabs>
        <w:ind w:firstLine="720"/>
      </w:pPr>
    </w:p>
    <w:tbl>
      <w:tblPr>
        <w:tblW w:w="14421" w:type="dxa"/>
        <w:tblInd w:w="108" w:type="dxa"/>
        <w:tblLook w:val="00A0" w:firstRow="1" w:lastRow="0" w:firstColumn="1" w:lastColumn="0" w:noHBand="0" w:noVBand="0"/>
      </w:tblPr>
      <w:tblGrid>
        <w:gridCol w:w="14185"/>
        <w:gridCol w:w="236"/>
      </w:tblGrid>
      <w:tr w:rsidR="00B936DB" w:rsidRPr="00B31476" w:rsidTr="00415CE3">
        <w:tc>
          <w:tcPr>
            <w:tcW w:w="14185" w:type="dxa"/>
          </w:tcPr>
          <w:p w:rsidR="00B936DB" w:rsidRPr="00B31476" w:rsidRDefault="00742269" w:rsidP="00415CE3">
            <w:pPr>
              <w:ind w:firstLine="709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3.25pt;height:74.25pt;visibility:visible">
                  <v:imagedata r:id="rId7" o:title=""/>
                </v:shape>
              </w:pict>
            </w:r>
          </w:p>
          <w:p w:rsidR="00B936DB" w:rsidRPr="00B31476" w:rsidRDefault="00B2739C" w:rsidP="00B2739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B936DB" w:rsidRPr="00B31476">
              <w:rPr>
                <w:b/>
                <w:noProof/>
                <w:sz w:val="28"/>
                <w:szCs w:val="28"/>
              </w:rPr>
              <w:t>Миколаївська міська рада</w:t>
            </w:r>
          </w:p>
          <w:p w:rsidR="00B936DB" w:rsidRPr="00B31476" w:rsidRDefault="00B936DB" w:rsidP="00415CE3">
            <w:pPr>
              <w:ind w:firstLine="709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B936DB" w:rsidRPr="00B31476" w:rsidRDefault="00B936DB" w:rsidP="00415C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B936DB" w:rsidRPr="00DD7105" w:rsidRDefault="00B936DB" w:rsidP="006B2D49">
      <w:pPr>
        <w:tabs>
          <w:tab w:val="left" w:pos="-396"/>
          <w:tab w:val="left" w:pos="4680"/>
        </w:tabs>
        <w:ind w:right="4599" w:firstLine="709"/>
        <w:jc w:val="both"/>
        <w:rPr>
          <w:b/>
        </w:rPr>
      </w:pPr>
      <w:r w:rsidRPr="00DD7105">
        <w:rPr>
          <w:b/>
        </w:rPr>
        <w:t>Постійна комісія міської ради з питань охорони здоров</w:t>
      </w:r>
      <w:r w:rsidRPr="00DD7105">
        <w:t>’</w:t>
      </w:r>
      <w:r w:rsidRPr="00DD7105">
        <w:rPr>
          <w:b/>
        </w:rPr>
        <w:t>я, соціального захисту населення, освіти, культури,  туризму, молоді та спорту</w:t>
      </w:r>
    </w:p>
    <w:p w:rsidR="00B936DB" w:rsidRPr="00DD7105" w:rsidRDefault="00B936DB" w:rsidP="006B2D49">
      <w:pPr>
        <w:tabs>
          <w:tab w:val="left" w:pos="-396"/>
          <w:tab w:val="left" w:pos="4680"/>
        </w:tabs>
        <w:ind w:firstLine="709"/>
        <w:jc w:val="both"/>
        <w:rPr>
          <w:b/>
        </w:rPr>
      </w:pPr>
    </w:p>
    <w:p w:rsidR="00B936DB" w:rsidRPr="003D008F" w:rsidRDefault="00B936DB" w:rsidP="006B2D49">
      <w:pPr>
        <w:tabs>
          <w:tab w:val="left" w:pos="-396"/>
          <w:tab w:val="left" w:pos="4680"/>
        </w:tabs>
        <w:ind w:firstLine="709"/>
        <w:jc w:val="both"/>
        <w:rPr>
          <w:b/>
          <w:sz w:val="27"/>
          <w:szCs w:val="27"/>
          <w:lang w:val="ru-RU"/>
        </w:rPr>
      </w:pPr>
      <w:r w:rsidRPr="003D008F">
        <w:rPr>
          <w:b/>
          <w:sz w:val="27"/>
          <w:szCs w:val="27"/>
        </w:rPr>
        <w:t>ПРОТОКОЛ № 11</w:t>
      </w:r>
      <w:r w:rsidR="00654CB8">
        <w:rPr>
          <w:b/>
          <w:sz w:val="27"/>
          <w:szCs w:val="27"/>
        </w:rPr>
        <w:t>5</w:t>
      </w:r>
    </w:p>
    <w:p w:rsidR="00B936DB" w:rsidRPr="003D008F" w:rsidRDefault="00B936DB" w:rsidP="006B2D49">
      <w:pPr>
        <w:tabs>
          <w:tab w:val="left" w:pos="0"/>
          <w:tab w:val="left" w:pos="4680"/>
        </w:tabs>
        <w:ind w:firstLine="709"/>
        <w:rPr>
          <w:color w:val="auto"/>
          <w:sz w:val="27"/>
          <w:szCs w:val="27"/>
        </w:rPr>
      </w:pPr>
      <w:r w:rsidRPr="003D008F">
        <w:rPr>
          <w:color w:val="auto"/>
          <w:sz w:val="27"/>
          <w:szCs w:val="27"/>
        </w:rPr>
        <w:t xml:space="preserve">від </w:t>
      </w:r>
      <w:r w:rsidR="003C0236">
        <w:rPr>
          <w:color w:val="auto"/>
          <w:sz w:val="27"/>
          <w:szCs w:val="27"/>
          <w:lang w:val="ru-RU"/>
        </w:rPr>
        <w:t>20</w:t>
      </w:r>
      <w:r w:rsidRPr="003D008F">
        <w:rPr>
          <w:color w:val="auto"/>
          <w:sz w:val="27"/>
          <w:szCs w:val="27"/>
        </w:rPr>
        <w:t>.</w:t>
      </w:r>
      <w:r w:rsidRPr="003D008F">
        <w:rPr>
          <w:color w:val="auto"/>
          <w:sz w:val="27"/>
          <w:szCs w:val="27"/>
          <w:lang w:val="ru-RU"/>
        </w:rPr>
        <w:t>11</w:t>
      </w:r>
      <w:r w:rsidRPr="003D008F">
        <w:rPr>
          <w:color w:val="auto"/>
          <w:sz w:val="27"/>
          <w:szCs w:val="27"/>
        </w:rPr>
        <w:t>.201</w:t>
      </w:r>
      <w:r w:rsidRPr="003D008F">
        <w:rPr>
          <w:color w:val="auto"/>
          <w:sz w:val="27"/>
          <w:szCs w:val="27"/>
          <w:lang w:val="ru-RU"/>
        </w:rPr>
        <w:t>8</w:t>
      </w:r>
      <w:r w:rsidRPr="003D008F">
        <w:rPr>
          <w:color w:val="auto"/>
          <w:sz w:val="27"/>
          <w:szCs w:val="27"/>
        </w:rPr>
        <w:t xml:space="preserve"> р.</w:t>
      </w:r>
    </w:p>
    <w:p w:rsidR="00B936DB" w:rsidRPr="003D008F" w:rsidRDefault="00B936DB" w:rsidP="006B2D49">
      <w:pPr>
        <w:tabs>
          <w:tab w:val="left" w:pos="0"/>
          <w:tab w:val="left" w:pos="4680"/>
        </w:tabs>
        <w:ind w:firstLine="709"/>
        <w:rPr>
          <w:sz w:val="27"/>
          <w:szCs w:val="27"/>
        </w:rPr>
      </w:pPr>
      <w:r w:rsidRPr="003D008F">
        <w:rPr>
          <w:sz w:val="27"/>
          <w:szCs w:val="27"/>
        </w:rPr>
        <w:t>м. Миколаїв</w:t>
      </w:r>
    </w:p>
    <w:p w:rsidR="00B936DB" w:rsidRPr="003D008F" w:rsidRDefault="00B936DB" w:rsidP="006B2D49">
      <w:pPr>
        <w:tabs>
          <w:tab w:val="left" w:pos="0"/>
          <w:tab w:val="left" w:pos="4680"/>
        </w:tabs>
        <w:ind w:firstLine="709"/>
        <w:rPr>
          <w:sz w:val="27"/>
          <w:szCs w:val="27"/>
        </w:rPr>
      </w:pP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b/>
          <w:sz w:val="27"/>
          <w:szCs w:val="27"/>
        </w:rPr>
      </w:pPr>
      <w:r w:rsidRPr="003D008F">
        <w:rPr>
          <w:b/>
          <w:sz w:val="27"/>
          <w:szCs w:val="27"/>
        </w:rPr>
        <w:t>Присутні депутати Миколаївської міської ради VII скликання: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b/>
          <w:sz w:val="27"/>
          <w:szCs w:val="27"/>
        </w:rPr>
      </w:pPr>
      <w:r w:rsidRPr="003D008F">
        <w:rPr>
          <w:b/>
          <w:sz w:val="27"/>
          <w:szCs w:val="27"/>
        </w:rPr>
        <w:t xml:space="preserve">Голова комісії – </w:t>
      </w:r>
      <w:r w:rsidRPr="003D008F">
        <w:rPr>
          <w:sz w:val="27"/>
          <w:szCs w:val="27"/>
        </w:rPr>
        <w:t>Мотуз С. В.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sz w:val="27"/>
          <w:szCs w:val="27"/>
        </w:rPr>
      </w:pPr>
      <w:r w:rsidRPr="003D008F">
        <w:rPr>
          <w:b/>
          <w:sz w:val="27"/>
          <w:szCs w:val="27"/>
        </w:rPr>
        <w:t xml:space="preserve">Заступник голови комісії – </w:t>
      </w:r>
      <w:r w:rsidRPr="003D008F">
        <w:rPr>
          <w:sz w:val="27"/>
          <w:szCs w:val="27"/>
        </w:rPr>
        <w:t xml:space="preserve">Січко Д.С. 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sz w:val="27"/>
          <w:szCs w:val="27"/>
          <w:lang w:val="ru-RU"/>
        </w:rPr>
      </w:pPr>
      <w:r w:rsidRPr="003D008F">
        <w:rPr>
          <w:b/>
          <w:sz w:val="27"/>
          <w:szCs w:val="27"/>
        </w:rPr>
        <w:t>Секретар комісії</w:t>
      </w:r>
      <w:r w:rsidRPr="003D008F">
        <w:rPr>
          <w:sz w:val="27"/>
          <w:szCs w:val="27"/>
        </w:rPr>
        <w:t xml:space="preserve"> -  </w:t>
      </w:r>
      <w:proofErr w:type="spellStart"/>
      <w:r w:rsidRPr="003D008F">
        <w:rPr>
          <w:sz w:val="27"/>
          <w:szCs w:val="27"/>
        </w:rPr>
        <w:t>Грипас</w:t>
      </w:r>
      <w:proofErr w:type="spellEnd"/>
      <w:r w:rsidRPr="003D008F">
        <w:rPr>
          <w:sz w:val="27"/>
          <w:szCs w:val="27"/>
        </w:rPr>
        <w:t xml:space="preserve"> О.В.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sz w:val="27"/>
          <w:szCs w:val="27"/>
        </w:rPr>
      </w:pPr>
      <w:r w:rsidRPr="003D008F">
        <w:rPr>
          <w:b/>
          <w:sz w:val="27"/>
          <w:szCs w:val="27"/>
        </w:rPr>
        <w:t>Члени комісії:</w:t>
      </w:r>
      <w:r w:rsidR="0014593D" w:rsidRPr="003D008F">
        <w:rPr>
          <w:b/>
          <w:sz w:val="27"/>
          <w:szCs w:val="27"/>
        </w:rPr>
        <w:t xml:space="preserve">  </w:t>
      </w:r>
      <w:r w:rsidRPr="003D008F">
        <w:rPr>
          <w:sz w:val="27"/>
          <w:szCs w:val="27"/>
        </w:rPr>
        <w:t xml:space="preserve">Суслова Т.М., </w:t>
      </w:r>
      <w:proofErr w:type="spellStart"/>
      <w:r w:rsidR="003C0236" w:rsidRPr="003D008F">
        <w:rPr>
          <w:color w:val="auto"/>
          <w:sz w:val="27"/>
          <w:szCs w:val="27"/>
        </w:rPr>
        <w:t>Шанайца</w:t>
      </w:r>
      <w:proofErr w:type="spellEnd"/>
      <w:r w:rsidR="003C0236" w:rsidRPr="003D008F">
        <w:rPr>
          <w:color w:val="auto"/>
          <w:sz w:val="27"/>
          <w:szCs w:val="27"/>
        </w:rPr>
        <w:t xml:space="preserve"> О.С.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sz w:val="27"/>
          <w:szCs w:val="27"/>
        </w:rPr>
      </w:pPr>
      <w:r w:rsidRPr="003D008F">
        <w:rPr>
          <w:b/>
          <w:sz w:val="27"/>
          <w:szCs w:val="27"/>
        </w:rPr>
        <w:t>Відсутні члени комісії:</w:t>
      </w:r>
      <w:r w:rsidR="00052EB8" w:rsidRPr="003D008F">
        <w:rPr>
          <w:b/>
          <w:sz w:val="27"/>
          <w:szCs w:val="27"/>
        </w:rPr>
        <w:t xml:space="preserve"> </w:t>
      </w:r>
      <w:proofErr w:type="spellStart"/>
      <w:r w:rsidR="003C0236" w:rsidRPr="003D008F">
        <w:rPr>
          <w:sz w:val="27"/>
          <w:szCs w:val="27"/>
        </w:rPr>
        <w:t>Веселовська</w:t>
      </w:r>
      <w:proofErr w:type="spellEnd"/>
      <w:r w:rsidR="003C0236" w:rsidRPr="003D008F">
        <w:rPr>
          <w:sz w:val="27"/>
          <w:szCs w:val="27"/>
        </w:rPr>
        <w:t xml:space="preserve"> Л.І.</w:t>
      </w:r>
      <w:r w:rsidR="003C0236">
        <w:rPr>
          <w:sz w:val="27"/>
          <w:szCs w:val="27"/>
        </w:rPr>
        <w:t>,</w:t>
      </w:r>
      <w:r w:rsidR="003C0236" w:rsidRPr="003C0236">
        <w:rPr>
          <w:sz w:val="27"/>
          <w:szCs w:val="27"/>
        </w:rPr>
        <w:t xml:space="preserve"> </w:t>
      </w:r>
      <w:proofErr w:type="spellStart"/>
      <w:r w:rsidR="003C0236" w:rsidRPr="003D008F">
        <w:rPr>
          <w:sz w:val="27"/>
          <w:szCs w:val="27"/>
        </w:rPr>
        <w:t>Манзюк</w:t>
      </w:r>
      <w:proofErr w:type="spellEnd"/>
      <w:r w:rsidR="003C0236" w:rsidRPr="003D008F">
        <w:rPr>
          <w:sz w:val="27"/>
          <w:szCs w:val="27"/>
        </w:rPr>
        <w:t xml:space="preserve"> Н.І.,</w:t>
      </w:r>
    </w:p>
    <w:p w:rsidR="00B936DB" w:rsidRPr="003D008F" w:rsidRDefault="00B936DB" w:rsidP="006B2D49">
      <w:pPr>
        <w:tabs>
          <w:tab w:val="left" w:pos="4680"/>
        </w:tabs>
        <w:ind w:right="-104" w:firstLine="709"/>
        <w:jc w:val="both"/>
        <w:rPr>
          <w:b/>
          <w:sz w:val="27"/>
          <w:szCs w:val="27"/>
        </w:rPr>
      </w:pPr>
    </w:p>
    <w:p w:rsidR="0014593D" w:rsidRPr="003D008F" w:rsidRDefault="00B936DB" w:rsidP="0014593D">
      <w:pPr>
        <w:jc w:val="both"/>
        <w:rPr>
          <w:color w:val="FF0000"/>
          <w:sz w:val="27"/>
          <w:szCs w:val="27"/>
        </w:rPr>
      </w:pPr>
      <w:r w:rsidRPr="003D008F">
        <w:rPr>
          <w:b/>
          <w:sz w:val="27"/>
          <w:szCs w:val="27"/>
        </w:rPr>
        <w:t xml:space="preserve">  </w:t>
      </w:r>
      <w:r w:rsidR="00654CB8">
        <w:rPr>
          <w:b/>
          <w:sz w:val="27"/>
          <w:szCs w:val="27"/>
        </w:rPr>
        <w:tab/>
      </w:r>
      <w:r w:rsidRPr="003D008F">
        <w:rPr>
          <w:b/>
          <w:sz w:val="27"/>
          <w:szCs w:val="27"/>
        </w:rPr>
        <w:t>Запрошені та присутні:</w:t>
      </w:r>
      <w:r w:rsidRPr="003D008F">
        <w:rPr>
          <w:sz w:val="27"/>
          <w:szCs w:val="27"/>
          <w:shd w:val="clear" w:color="auto" w:fill="FFFFFF"/>
        </w:rPr>
        <w:t xml:space="preserve"> </w:t>
      </w:r>
      <w:r w:rsidR="0062445C">
        <w:rPr>
          <w:sz w:val="28"/>
          <w:szCs w:val="28"/>
        </w:rPr>
        <w:t xml:space="preserve">Василенко С.М. – директор департаменту праці та соціального захисту населення Миколаївської міської ради; </w:t>
      </w:r>
      <w:r w:rsidRPr="003D008F">
        <w:rPr>
          <w:sz w:val="27"/>
          <w:szCs w:val="27"/>
          <w:shd w:val="clear" w:color="auto" w:fill="FFFFFF"/>
        </w:rPr>
        <w:t xml:space="preserve">Д. В. </w:t>
      </w:r>
      <w:proofErr w:type="spellStart"/>
      <w:r w:rsidRPr="003D008F">
        <w:rPr>
          <w:sz w:val="27"/>
          <w:szCs w:val="27"/>
          <w:shd w:val="clear" w:color="auto" w:fill="FFFFFF"/>
        </w:rPr>
        <w:t>Жело</w:t>
      </w:r>
      <w:proofErr w:type="spellEnd"/>
      <w:r w:rsidRPr="003D008F">
        <w:rPr>
          <w:sz w:val="27"/>
          <w:szCs w:val="27"/>
          <w:shd w:val="clear" w:color="auto" w:fill="FFFFFF"/>
        </w:rPr>
        <w:t xml:space="preserve"> – голова МОПО «Соціал-демократична партія»;</w:t>
      </w:r>
      <w:r w:rsidR="004F75E3" w:rsidRPr="003D008F">
        <w:rPr>
          <w:sz w:val="27"/>
          <w:szCs w:val="27"/>
          <w:shd w:val="clear" w:color="auto" w:fill="FFFFFF"/>
        </w:rPr>
        <w:t xml:space="preserve"> </w:t>
      </w:r>
      <w:proofErr w:type="spellStart"/>
      <w:r w:rsidR="003C0236">
        <w:rPr>
          <w:sz w:val="27"/>
          <w:szCs w:val="27"/>
          <w:shd w:val="clear" w:color="auto" w:fill="FFFFFF"/>
        </w:rPr>
        <w:t>Єрентюк</w:t>
      </w:r>
      <w:proofErr w:type="spellEnd"/>
      <w:r w:rsidR="003C0236">
        <w:rPr>
          <w:sz w:val="27"/>
          <w:szCs w:val="27"/>
          <w:shd w:val="clear" w:color="auto" w:fill="FFFFFF"/>
        </w:rPr>
        <w:t xml:space="preserve"> В.Є. </w:t>
      </w:r>
      <w:r w:rsidR="00103450">
        <w:rPr>
          <w:sz w:val="27"/>
          <w:szCs w:val="27"/>
          <w:shd w:val="clear" w:color="auto" w:fill="FFFFFF"/>
        </w:rPr>
        <w:t>–</w:t>
      </w:r>
      <w:r w:rsidR="003C0236">
        <w:rPr>
          <w:sz w:val="27"/>
          <w:szCs w:val="27"/>
          <w:shd w:val="clear" w:color="auto" w:fill="FFFFFF"/>
        </w:rPr>
        <w:t xml:space="preserve"> </w:t>
      </w:r>
      <w:r w:rsidR="00103450">
        <w:rPr>
          <w:sz w:val="27"/>
          <w:szCs w:val="27"/>
          <w:shd w:val="clear" w:color="auto" w:fill="FFFFFF"/>
        </w:rPr>
        <w:t xml:space="preserve">помічник міського голови; Шамрай І.В. -начальник управління охорони здоров’я Миколаївської міської ради; </w:t>
      </w:r>
      <w:proofErr w:type="spellStart"/>
      <w:r w:rsidR="007E7E7C">
        <w:rPr>
          <w:sz w:val="27"/>
          <w:szCs w:val="27"/>
          <w:shd w:val="clear" w:color="auto" w:fill="FFFFFF"/>
        </w:rPr>
        <w:t>Чеботарьов</w:t>
      </w:r>
      <w:proofErr w:type="spellEnd"/>
      <w:r w:rsidR="007E7E7C">
        <w:rPr>
          <w:sz w:val="27"/>
          <w:szCs w:val="27"/>
          <w:shd w:val="clear" w:color="auto" w:fill="FFFFFF"/>
        </w:rPr>
        <w:t xml:space="preserve"> О.П. – головний лікар міської лікарні №3</w:t>
      </w:r>
      <w:r w:rsidR="0062445C">
        <w:rPr>
          <w:sz w:val="27"/>
          <w:szCs w:val="27"/>
          <w:shd w:val="clear" w:color="auto" w:fill="FFFFFF"/>
        </w:rPr>
        <w:t>;</w:t>
      </w:r>
      <w:r w:rsidR="006417AF">
        <w:rPr>
          <w:sz w:val="27"/>
          <w:szCs w:val="27"/>
          <w:shd w:val="clear" w:color="auto" w:fill="FFFFFF"/>
        </w:rPr>
        <w:t xml:space="preserve"> </w:t>
      </w:r>
      <w:proofErr w:type="spellStart"/>
      <w:r w:rsidR="006417AF">
        <w:rPr>
          <w:sz w:val="27"/>
          <w:szCs w:val="27"/>
          <w:shd w:val="clear" w:color="auto" w:fill="FFFFFF"/>
        </w:rPr>
        <w:t>Дубінець</w:t>
      </w:r>
      <w:proofErr w:type="spellEnd"/>
      <w:r w:rsidR="006417AF">
        <w:rPr>
          <w:sz w:val="27"/>
          <w:szCs w:val="27"/>
          <w:shd w:val="clear" w:color="auto" w:fill="FFFFFF"/>
        </w:rPr>
        <w:t xml:space="preserve"> Т.І. - </w:t>
      </w:r>
      <w:r w:rsidR="006417AF" w:rsidRPr="006C4A06">
        <w:rPr>
          <w:sz w:val="28"/>
          <w:szCs w:val="28"/>
          <w:shd w:val="clear" w:color="auto" w:fill="FFFFFF"/>
        </w:rPr>
        <w:t xml:space="preserve">КЗ Миколаївської міської ради «Центр первинної медико-санітарної допомоги № 2»; </w:t>
      </w:r>
      <w:r w:rsidR="00CE1EA8" w:rsidRPr="006C4A06">
        <w:rPr>
          <w:sz w:val="28"/>
          <w:szCs w:val="28"/>
          <w:shd w:val="clear" w:color="auto" w:fill="FFFFFF"/>
        </w:rPr>
        <w:t xml:space="preserve">Представники ініціативної групи мешканців </w:t>
      </w:r>
      <w:proofErr w:type="spellStart"/>
      <w:r w:rsidR="00CE1EA8" w:rsidRPr="006C4A06">
        <w:rPr>
          <w:sz w:val="28"/>
          <w:szCs w:val="28"/>
          <w:shd w:val="clear" w:color="auto" w:fill="FFFFFF"/>
        </w:rPr>
        <w:t>Інгульського</w:t>
      </w:r>
      <w:proofErr w:type="spellEnd"/>
      <w:r w:rsidR="00CE1EA8" w:rsidRPr="006C4A06">
        <w:rPr>
          <w:sz w:val="28"/>
          <w:szCs w:val="28"/>
          <w:shd w:val="clear" w:color="auto" w:fill="FFFFFF"/>
        </w:rPr>
        <w:t xml:space="preserve"> району: Хоменко С.О., Таран Н.В., </w:t>
      </w:r>
      <w:proofErr w:type="spellStart"/>
      <w:r w:rsidR="00CE1EA8" w:rsidRPr="006C4A06">
        <w:rPr>
          <w:sz w:val="28"/>
          <w:szCs w:val="28"/>
          <w:shd w:val="clear" w:color="auto" w:fill="FFFFFF"/>
        </w:rPr>
        <w:t>Адоменко</w:t>
      </w:r>
      <w:proofErr w:type="spellEnd"/>
      <w:r w:rsidR="00CE1EA8" w:rsidRPr="006C4A06">
        <w:rPr>
          <w:sz w:val="28"/>
          <w:szCs w:val="28"/>
          <w:shd w:val="clear" w:color="auto" w:fill="FFFFFF"/>
        </w:rPr>
        <w:t xml:space="preserve"> І.І., Колоскова Є.Ю., Антонюк І.О., Бабина Є.М.</w:t>
      </w:r>
    </w:p>
    <w:p w:rsidR="00B936DB" w:rsidRPr="003D008F" w:rsidRDefault="00B936DB" w:rsidP="00654CB8">
      <w:pPr>
        <w:ind w:firstLine="708"/>
        <w:jc w:val="both"/>
        <w:rPr>
          <w:b/>
          <w:color w:val="auto"/>
          <w:sz w:val="27"/>
          <w:szCs w:val="27"/>
        </w:rPr>
      </w:pPr>
      <w:r w:rsidRPr="003D008F">
        <w:rPr>
          <w:b/>
          <w:color w:val="auto"/>
          <w:sz w:val="27"/>
          <w:szCs w:val="27"/>
        </w:rPr>
        <w:t>Представники ЗМІ</w:t>
      </w:r>
      <w:r w:rsidR="00654CB8">
        <w:rPr>
          <w:b/>
          <w:color w:val="auto"/>
          <w:sz w:val="27"/>
          <w:szCs w:val="27"/>
        </w:rPr>
        <w:t>.</w:t>
      </w:r>
      <w:r w:rsidRPr="003D008F">
        <w:rPr>
          <w:b/>
          <w:color w:val="auto"/>
          <w:sz w:val="27"/>
          <w:szCs w:val="27"/>
        </w:rPr>
        <w:t xml:space="preserve"> </w:t>
      </w:r>
    </w:p>
    <w:p w:rsidR="00B936DB" w:rsidRPr="0014593D" w:rsidRDefault="00B936DB" w:rsidP="0014593D">
      <w:pPr>
        <w:tabs>
          <w:tab w:val="left" w:pos="180"/>
          <w:tab w:val="left" w:pos="540"/>
        </w:tabs>
        <w:ind w:firstLine="720"/>
        <w:jc w:val="both"/>
        <w:rPr>
          <w:b/>
          <w:sz w:val="28"/>
          <w:szCs w:val="28"/>
        </w:rPr>
      </w:pPr>
    </w:p>
    <w:p w:rsidR="00B936DB" w:rsidRPr="0014593D" w:rsidRDefault="00B936DB" w:rsidP="0014593D">
      <w:pPr>
        <w:tabs>
          <w:tab w:val="left" w:pos="180"/>
          <w:tab w:val="left" w:pos="540"/>
        </w:tabs>
        <w:ind w:firstLine="720"/>
        <w:jc w:val="both"/>
        <w:rPr>
          <w:b/>
          <w:sz w:val="28"/>
          <w:szCs w:val="28"/>
        </w:rPr>
      </w:pPr>
    </w:p>
    <w:p w:rsidR="00B936DB" w:rsidRPr="003D008F" w:rsidRDefault="00B936DB" w:rsidP="0014593D">
      <w:pPr>
        <w:tabs>
          <w:tab w:val="left" w:pos="180"/>
        </w:tabs>
        <w:ind w:right="-104" w:firstLine="720"/>
        <w:jc w:val="center"/>
        <w:rPr>
          <w:b/>
          <w:sz w:val="27"/>
          <w:szCs w:val="27"/>
        </w:rPr>
      </w:pPr>
      <w:r w:rsidRPr="003D008F">
        <w:rPr>
          <w:b/>
          <w:sz w:val="27"/>
          <w:szCs w:val="27"/>
        </w:rPr>
        <w:t>ПОРЯДОК ДЕННИЙ:</w:t>
      </w:r>
    </w:p>
    <w:p w:rsidR="00B936DB" w:rsidRPr="003D008F" w:rsidRDefault="00B936DB" w:rsidP="0014593D">
      <w:pPr>
        <w:tabs>
          <w:tab w:val="left" w:pos="180"/>
        </w:tabs>
        <w:ind w:right="-104" w:firstLine="720"/>
        <w:jc w:val="both"/>
        <w:rPr>
          <w:b/>
          <w:sz w:val="27"/>
          <w:szCs w:val="27"/>
        </w:rPr>
      </w:pPr>
    </w:p>
    <w:p w:rsidR="0062445C" w:rsidRDefault="0062445C" w:rsidP="0062445C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bookmarkStart w:id="1" w:name="_Hlk530576532"/>
      <w:r w:rsidRPr="00113EC7">
        <w:rPr>
          <w:b/>
          <w:sz w:val="28"/>
          <w:szCs w:val="28"/>
        </w:rPr>
        <w:t xml:space="preserve">Звернення представника ініціативної групи мешканців </w:t>
      </w:r>
      <w:proofErr w:type="spellStart"/>
      <w:r w:rsidRPr="00113EC7">
        <w:rPr>
          <w:b/>
          <w:sz w:val="28"/>
          <w:szCs w:val="28"/>
        </w:rPr>
        <w:t>Інгульського</w:t>
      </w:r>
      <w:proofErr w:type="spellEnd"/>
      <w:r w:rsidRPr="00113EC7">
        <w:rPr>
          <w:b/>
          <w:sz w:val="28"/>
          <w:szCs w:val="28"/>
        </w:rPr>
        <w:t xml:space="preserve"> району</w:t>
      </w:r>
      <w:r w:rsidRPr="00113EC7">
        <w:rPr>
          <w:sz w:val="28"/>
          <w:szCs w:val="28"/>
        </w:rPr>
        <w:t xml:space="preserve"> за вхідним №7512 від 16.11.2018 </w:t>
      </w:r>
      <w:r>
        <w:rPr>
          <w:sz w:val="28"/>
          <w:szCs w:val="28"/>
        </w:rPr>
        <w:t xml:space="preserve">щодо розформування спеціалізованої дитячої поліклініки №2 та сімейної амбулаторії №7,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 Космонавтів, 144</w:t>
      </w:r>
    </w:p>
    <w:p w:rsidR="0062445C" w:rsidRDefault="0062445C" w:rsidP="0062445C">
      <w:pPr>
        <w:pStyle w:val="a6"/>
        <w:ind w:left="0"/>
        <w:jc w:val="both"/>
        <w:rPr>
          <w:sz w:val="28"/>
          <w:szCs w:val="28"/>
        </w:rPr>
      </w:pPr>
      <w:r w:rsidRPr="00113EC7">
        <w:rPr>
          <w:sz w:val="28"/>
          <w:szCs w:val="28"/>
          <w:u w:val="single"/>
        </w:rPr>
        <w:t>Доповідач:</w:t>
      </w:r>
      <w:r w:rsidRPr="0011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Рибалко Наталя Юріївна – </w:t>
      </w:r>
      <w:bookmarkStart w:id="2" w:name="_Hlk530396514"/>
      <w:r>
        <w:rPr>
          <w:sz w:val="28"/>
          <w:szCs w:val="28"/>
        </w:rPr>
        <w:t xml:space="preserve">представник ініціативної групи мешканців </w:t>
      </w:r>
      <w:proofErr w:type="spellStart"/>
      <w:r>
        <w:rPr>
          <w:sz w:val="28"/>
          <w:szCs w:val="28"/>
        </w:rPr>
        <w:t>Інгульського</w:t>
      </w:r>
      <w:proofErr w:type="spellEnd"/>
      <w:r>
        <w:rPr>
          <w:sz w:val="28"/>
          <w:szCs w:val="28"/>
        </w:rPr>
        <w:t xml:space="preserve"> району</w:t>
      </w:r>
      <w:bookmarkEnd w:id="2"/>
      <w:r>
        <w:rPr>
          <w:sz w:val="28"/>
          <w:szCs w:val="28"/>
        </w:rPr>
        <w:t>.</w:t>
      </w:r>
    </w:p>
    <w:bookmarkEnd w:id="1"/>
    <w:p w:rsidR="0062445C" w:rsidRPr="00113EC7" w:rsidRDefault="0062445C" w:rsidP="0062445C">
      <w:pPr>
        <w:pStyle w:val="a6"/>
        <w:ind w:left="0"/>
        <w:jc w:val="both"/>
        <w:rPr>
          <w:sz w:val="28"/>
          <w:szCs w:val="28"/>
        </w:rPr>
      </w:pPr>
      <w:r w:rsidRPr="00113EC7">
        <w:rPr>
          <w:sz w:val="28"/>
          <w:szCs w:val="28"/>
          <w:u w:val="single"/>
        </w:rPr>
        <w:t>Для обговорення питання запрошено:</w:t>
      </w:r>
      <w:r>
        <w:rPr>
          <w:sz w:val="28"/>
          <w:szCs w:val="28"/>
        </w:rPr>
        <w:t xml:space="preserve"> </w:t>
      </w:r>
      <w:bookmarkStart w:id="3" w:name="_Hlk530396459"/>
      <w:r>
        <w:rPr>
          <w:sz w:val="28"/>
          <w:szCs w:val="28"/>
        </w:rPr>
        <w:t>Шамрай І.В. – начальник управління охорони здоров’я Миколаївської міської ради.</w:t>
      </w:r>
      <w:bookmarkEnd w:id="3"/>
    </w:p>
    <w:p w:rsidR="0062445C" w:rsidRDefault="0062445C" w:rsidP="0062445C">
      <w:pPr>
        <w:jc w:val="both"/>
      </w:pPr>
    </w:p>
    <w:p w:rsidR="0062445C" w:rsidRPr="00696B86" w:rsidRDefault="0062445C" w:rsidP="0062445C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bookmarkStart w:id="4" w:name="_Hlk530574161"/>
      <w:r w:rsidRPr="00696B86">
        <w:rPr>
          <w:b/>
          <w:sz w:val="28"/>
          <w:szCs w:val="28"/>
        </w:rPr>
        <w:lastRenderedPageBreak/>
        <w:t>Звернення департаменту праці та соціального захисту населення Миколаївської міської ради</w:t>
      </w:r>
      <w:r w:rsidRPr="00696B86">
        <w:rPr>
          <w:sz w:val="28"/>
          <w:szCs w:val="28"/>
        </w:rPr>
        <w:t xml:space="preserve"> за вихідним №09.5196/04 від 16.11.2018 з приводу погодження проектів рішень:</w:t>
      </w:r>
    </w:p>
    <w:p w:rsidR="0062445C" w:rsidRPr="00696B86" w:rsidRDefault="0062445C" w:rsidP="0062445C">
      <w:pPr>
        <w:numPr>
          <w:ilvl w:val="0"/>
          <w:numId w:val="5"/>
        </w:numPr>
        <w:rPr>
          <w:sz w:val="28"/>
          <w:szCs w:val="28"/>
        </w:rPr>
      </w:pPr>
      <w:bookmarkStart w:id="5" w:name="_Hlk530574270"/>
      <w:r w:rsidRPr="00696B86">
        <w:rPr>
          <w:sz w:val="28"/>
          <w:szCs w:val="28"/>
        </w:rPr>
        <w:t>Про внесення змін до рішення міської ради від 23.12.2016 № 13/11 «Про затвердження міської програми соціальної підтримки учасників антитерористичної операції та членів їх сімей».</w:t>
      </w:r>
    </w:p>
    <w:p w:rsidR="0062445C" w:rsidRDefault="0062445C" w:rsidP="0062445C">
      <w:pPr>
        <w:pStyle w:val="a6"/>
        <w:numPr>
          <w:ilvl w:val="0"/>
          <w:numId w:val="5"/>
        </w:numPr>
        <w:ind w:left="0"/>
        <w:rPr>
          <w:sz w:val="28"/>
          <w:szCs w:val="28"/>
        </w:rPr>
      </w:pPr>
      <w:r w:rsidRPr="00696B86">
        <w:rPr>
          <w:sz w:val="28"/>
          <w:szCs w:val="28"/>
        </w:rPr>
        <w:t>Про внесення змін та доповнень до рішення міської ради від 23.12.2016 № 13/10 “Про затвердження міської програми “Соціальний захист” на 2017-2019 роки”.</w:t>
      </w:r>
    </w:p>
    <w:bookmarkEnd w:id="4"/>
    <w:bookmarkEnd w:id="5"/>
    <w:p w:rsidR="00996082" w:rsidRDefault="00996082" w:rsidP="0014593D">
      <w:pPr>
        <w:jc w:val="both"/>
        <w:rPr>
          <w:b/>
          <w:sz w:val="28"/>
          <w:szCs w:val="28"/>
        </w:rPr>
      </w:pPr>
    </w:p>
    <w:p w:rsidR="00654CB8" w:rsidRPr="0014593D" w:rsidRDefault="00654CB8" w:rsidP="0014593D">
      <w:pPr>
        <w:jc w:val="both"/>
        <w:rPr>
          <w:b/>
          <w:sz w:val="28"/>
          <w:szCs w:val="28"/>
        </w:rPr>
      </w:pPr>
    </w:p>
    <w:p w:rsidR="00B936DB" w:rsidRPr="0014593D" w:rsidRDefault="00B936DB" w:rsidP="0014593D">
      <w:pPr>
        <w:jc w:val="center"/>
        <w:rPr>
          <w:b/>
          <w:sz w:val="28"/>
          <w:szCs w:val="28"/>
        </w:rPr>
      </w:pPr>
      <w:r w:rsidRPr="0014593D">
        <w:rPr>
          <w:b/>
          <w:sz w:val="28"/>
          <w:szCs w:val="28"/>
        </w:rPr>
        <w:t>РОЗГЛЯНУЛИ:</w:t>
      </w:r>
    </w:p>
    <w:p w:rsidR="00B936DB" w:rsidRDefault="00B936DB" w:rsidP="0014593D">
      <w:pPr>
        <w:jc w:val="both"/>
        <w:rPr>
          <w:color w:val="auto"/>
          <w:sz w:val="28"/>
          <w:szCs w:val="28"/>
          <w:shd w:val="clear" w:color="auto" w:fill="FFFFFF"/>
        </w:rPr>
      </w:pPr>
    </w:p>
    <w:p w:rsidR="00996082" w:rsidRPr="00996082" w:rsidRDefault="00996082" w:rsidP="00996082">
      <w:pPr>
        <w:jc w:val="both"/>
        <w:rPr>
          <w:color w:val="auto"/>
          <w:sz w:val="28"/>
          <w:szCs w:val="28"/>
          <w:shd w:val="clear" w:color="auto" w:fill="FFFFFF"/>
        </w:rPr>
      </w:pPr>
      <w:r w:rsidRPr="00996082">
        <w:rPr>
          <w:b/>
          <w:color w:val="auto"/>
          <w:sz w:val="28"/>
          <w:szCs w:val="28"/>
          <w:shd w:val="clear" w:color="auto" w:fill="FFFFFF"/>
        </w:rPr>
        <w:t>1.</w:t>
      </w:r>
      <w:r w:rsidRPr="00996082">
        <w:rPr>
          <w:color w:val="auto"/>
          <w:sz w:val="28"/>
          <w:szCs w:val="28"/>
          <w:shd w:val="clear" w:color="auto" w:fill="FFFFFF"/>
        </w:rPr>
        <w:tab/>
      </w:r>
      <w:r w:rsidRPr="00996082">
        <w:rPr>
          <w:b/>
          <w:color w:val="auto"/>
          <w:sz w:val="28"/>
          <w:szCs w:val="28"/>
          <w:shd w:val="clear" w:color="auto" w:fill="FFFFFF"/>
        </w:rPr>
        <w:t xml:space="preserve">Звернення представника ініціативної групи мешканців </w:t>
      </w:r>
      <w:proofErr w:type="spellStart"/>
      <w:r w:rsidRPr="00996082">
        <w:rPr>
          <w:b/>
          <w:color w:val="auto"/>
          <w:sz w:val="28"/>
          <w:szCs w:val="28"/>
          <w:shd w:val="clear" w:color="auto" w:fill="FFFFFF"/>
        </w:rPr>
        <w:t>Інгульського</w:t>
      </w:r>
      <w:proofErr w:type="spellEnd"/>
      <w:r w:rsidRPr="00996082">
        <w:rPr>
          <w:b/>
          <w:color w:val="auto"/>
          <w:sz w:val="28"/>
          <w:szCs w:val="28"/>
          <w:shd w:val="clear" w:color="auto" w:fill="FFFFFF"/>
        </w:rPr>
        <w:t xml:space="preserve"> району</w:t>
      </w:r>
      <w:r w:rsidRPr="00996082">
        <w:rPr>
          <w:color w:val="auto"/>
          <w:sz w:val="28"/>
          <w:szCs w:val="28"/>
          <w:shd w:val="clear" w:color="auto" w:fill="FFFFFF"/>
        </w:rPr>
        <w:t xml:space="preserve"> за вхідним №7512 від 16.11.2018 щодо розформування спеціалізованої дитячої поліклініки №2 та сімейної амбулаторії №7, за </w:t>
      </w:r>
      <w:proofErr w:type="spellStart"/>
      <w:r w:rsidRPr="00996082">
        <w:rPr>
          <w:color w:val="auto"/>
          <w:sz w:val="28"/>
          <w:szCs w:val="28"/>
          <w:shd w:val="clear" w:color="auto" w:fill="FFFFFF"/>
        </w:rPr>
        <w:t>адресою</w:t>
      </w:r>
      <w:proofErr w:type="spellEnd"/>
      <w:r w:rsidRPr="00996082">
        <w:rPr>
          <w:color w:val="auto"/>
          <w:sz w:val="28"/>
          <w:szCs w:val="28"/>
          <w:shd w:val="clear" w:color="auto" w:fill="FFFFFF"/>
        </w:rPr>
        <w:t>: вул. Космонавтів, 144</w:t>
      </w:r>
    </w:p>
    <w:p w:rsidR="00996082" w:rsidRDefault="00996082" w:rsidP="0014593D">
      <w:pPr>
        <w:jc w:val="both"/>
        <w:rPr>
          <w:b/>
          <w:color w:val="auto"/>
          <w:sz w:val="28"/>
          <w:szCs w:val="28"/>
          <w:shd w:val="clear" w:color="auto" w:fill="FFFFFF"/>
        </w:rPr>
      </w:pPr>
      <w:r w:rsidRPr="00FD5469">
        <w:rPr>
          <w:b/>
          <w:color w:val="auto"/>
          <w:sz w:val="28"/>
          <w:szCs w:val="28"/>
          <w:shd w:val="clear" w:color="auto" w:fill="FFFFFF"/>
        </w:rPr>
        <w:t>СЛУХАЛИ:</w:t>
      </w:r>
    </w:p>
    <w:p w:rsidR="00FD5469" w:rsidRPr="00FD5469" w:rsidRDefault="00FD5469" w:rsidP="0014593D">
      <w:pPr>
        <w:jc w:val="both"/>
        <w:rPr>
          <w:color w:val="auto"/>
          <w:sz w:val="28"/>
          <w:szCs w:val="28"/>
          <w:shd w:val="clear" w:color="auto" w:fill="FFFFFF"/>
        </w:rPr>
      </w:pPr>
      <w:r w:rsidRPr="00FD5469">
        <w:rPr>
          <w:color w:val="auto"/>
          <w:sz w:val="28"/>
          <w:szCs w:val="28"/>
          <w:shd w:val="clear" w:color="auto" w:fill="FFFFFF"/>
        </w:rPr>
        <w:t xml:space="preserve">Мотуза С.В., який зачитав звернення представника ініціативної групи мешканців </w:t>
      </w:r>
      <w:proofErr w:type="spellStart"/>
      <w:r w:rsidRPr="00FD5469">
        <w:rPr>
          <w:color w:val="auto"/>
          <w:sz w:val="28"/>
          <w:szCs w:val="28"/>
          <w:shd w:val="clear" w:color="auto" w:fill="FFFFFF"/>
        </w:rPr>
        <w:t>Інгульського</w:t>
      </w:r>
      <w:proofErr w:type="spellEnd"/>
      <w:r w:rsidRPr="00FD5469">
        <w:rPr>
          <w:color w:val="auto"/>
          <w:sz w:val="28"/>
          <w:szCs w:val="28"/>
          <w:shd w:val="clear" w:color="auto" w:fill="FFFFFF"/>
        </w:rPr>
        <w:t xml:space="preserve"> району.</w:t>
      </w:r>
    </w:p>
    <w:p w:rsidR="00996082" w:rsidRDefault="00996082" w:rsidP="0014593D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Шамрай І.В., яка </w:t>
      </w:r>
      <w:r w:rsidR="00FD5469">
        <w:rPr>
          <w:color w:val="auto"/>
          <w:sz w:val="28"/>
          <w:szCs w:val="28"/>
          <w:shd w:val="clear" w:color="auto" w:fill="FFFFFF"/>
        </w:rPr>
        <w:t xml:space="preserve">проінформувала членів постійно комісії з приводу </w:t>
      </w:r>
      <w:r w:rsidR="00FD5469" w:rsidRPr="00CC2A39">
        <w:rPr>
          <w:sz w:val="28"/>
          <w:szCs w:val="28"/>
        </w:rPr>
        <w:t>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</w:t>
      </w:r>
      <w:r w:rsidR="00FD5469">
        <w:rPr>
          <w:sz w:val="28"/>
          <w:szCs w:val="28"/>
        </w:rPr>
        <w:t xml:space="preserve">, про декларування пацієнтів з лікарями, </w:t>
      </w:r>
      <w:r w:rsidR="001006C4">
        <w:rPr>
          <w:sz w:val="28"/>
          <w:szCs w:val="28"/>
        </w:rPr>
        <w:t>про обслуговування пацієнтів у міських лікарнях, про процес реформування лікарень другого рівня міста Миколаєва, про звернення головного лікаря міської лікарні №4 по вулиці Космонавтів, 144 з приводу</w:t>
      </w:r>
      <w:r w:rsidR="00C4627E">
        <w:rPr>
          <w:sz w:val="28"/>
          <w:szCs w:val="28"/>
        </w:rPr>
        <w:t xml:space="preserve"> нераціональності </w:t>
      </w:r>
      <w:r w:rsidR="001006C4">
        <w:rPr>
          <w:sz w:val="28"/>
          <w:szCs w:val="28"/>
        </w:rPr>
        <w:t xml:space="preserve"> прийому  чотирьох вузькопрофільних спеціалістів лікарів у лікарні площею 1886 </w:t>
      </w:r>
      <w:proofErr w:type="spellStart"/>
      <w:r w:rsidR="001006C4">
        <w:rPr>
          <w:sz w:val="28"/>
          <w:szCs w:val="28"/>
        </w:rPr>
        <w:t>кв.м</w:t>
      </w:r>
      <w:proofErr w:type="spellEnd"/>
      <w:r w:rsidR="001006C4">
        <w:rPr>
          <w:sz w:val="28"/>
          <w:szCs w:val="28"/>
        </w:rPr>
        <w:t xml:space="preserve">. </w:t>
      </w:r>
    </w:p>
    <w:p w:rsidR="00F31CA7" w:rsidRDefault="006417AF" w:rsidP="00145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обговорені приймали участь </w:t>
      </w:r>
      <w:proofErr w:type="spellStart"/>
      <w:r>
        <w:rPr>
          <w:sz w:val="28"/>
          <w:szCs w:val="28"/>
        </w:rPr>
        <w:t>Дубінець</w:t>
      </w:r>
      <w:proofErr w:type="spellEnd"/>
      <w:r>
        <w:rPr>
          <w:sz w:val="28"/>
          <w:szCs w:val="28"/>
        </w:rPr>
        <w:t xml:space="preserve"> Т.І.</w:t>
      </w:r>
      <w:r w:rsidR="00CE1EA8">
        <w:rPr>
          <w:sz w:val="28"/>
          <w:szCs w:val="28"/>
        </w:rPr>
        <w:t>, представники ініціативної групи мешканців міста та члени постійної комісії.</w:t>
      </w:r>
    </w:p>
    <w:p w:rsidR="00C4627E" w:rsidRPr="00F31CA7" w:rsidRDefault="00F31CA7" w:rsidP="0014593D">
      <w:pPr>
        <w:jc w:val="both"/>
        <w:rPr>
          <w:b/>
          <w:color w:val="auto"/>
          <w:sz w:val="28"/>
          <w:szCs w:val="28"/>
          <w:shd w:val="clear" w:color="auto" w:fill="FFFFFF"/>
        </w:rPr>
      </w:pPr>
      <w:r w:rsidRPr="00F31CA7">
        <w:rPr>
          <w:b/>
          <w:color w:val="auto"/>
          <w:sz w:val="28"/>
          <w:szCs w:val="28"/>
          <w:shd w:val="clear" w:color="auto" w:fill="FFFFFF"/>
        </w:rPr>
        <w:t>РЕКОМЕНДОВАНО:</w:t>
      </w:r>
    </w:p>
    <w:p w:rsidR="00F31CA7" w:rsidRDefault="00F31CA7" w:rsidP="0014593D">
      <w:pPr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Провести виїзне засідання комісії з залученням представників ініціативної групи мешканців </w:t>
      </w:r>
      <w:proofErr w:type="spellStart"/>
      <w:r>
        <w:rPr>
          <w:color w:val="auto"/>
          <w:sz w:val="28"/>
          <w:szCs w:val="28"/>
          <w:shd w:val="clear" w:color="auto" w:fill="FFFFFF"/>
        </w:rPr>
        <w:t>Інгульського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району та представників управління охорони здоров’я Миколаївської міської ради та відповідних головних лікарів поліклінічних відділень за </w:t>
      </w:r>
      <w:proofErr w:type="spellStart"/>
      <w:r>
        <w:rPr>
          <w:color w:val="auto"/>
          <w:sz w:val="28"/>
          <w:szCs w:val="28"/>
          <w:shd w:val="clear" w:color="auto" w:fill="FFFFFF"/>
        </w:rPr>
        <w:t>адресою</w:t>
      </w:r>
      <w:proofErr w:type="spellEnd"/>
      <w:r>
        <w:rPr>
          <w:color w:val="auto"/>
          <w:sz w:val="28"/>
          <w:szCs w:val="28"/>
          <w:shd w:val="clear" w:color="auto" w:fill="FFFFFF"/>
        </w:rPr>
        <w:t>: Космонавтів, 144 та Космонавтів, 126</w:t>
      </w:r>
    </w:p>
    <w:p w:rsidR="00F31CA7" w:rsidRPr="00F31CA7" w:rsidRDefault="00F31CA7" w:rsidP="0014593D">
      <w:pPr>
        <w:jc w:val="both"/>
        <w:rPr>
          <w:b/>
          <w:color w:val="auto"/>
          <w:sz w:val="28"/>
          <w:szCs w:val="28"/>
          <w:shd w:val="clear" w:color="auto" w:fill="FFFFFF"/>
        </w:rPr>
      </w:pPr>
      <w:r w:rsidRPr="00F31CA7">
        <w:rPr>
          <w:b/>
          <w:color w:val="auto"/>
          <w:sz w:val="28"/>
          <w:szCs w:val="28"/>
          <w:shd w:val="clear" w:color="auto" w:fill="FFFFFF"/>
        </w:rPr>
        <w:t>Примітка: питання на голосування не виносилось.</w:t>
      </w:r>
    </w:p>
    <w:p w:rsidR="00F31CA7" w:rsidRPr="0014593D" w:rsidRDefault="00F31CA7" w:rsidP="0014593D">
      <w:pPr>
        <w:jc w:val="both"/>
        <w:rPr>
          <w:color w:val="auto"/>
          <w:sz w:val="28"/>
          <w:szCs w:val="28"/>
          <w:shd w:val="clear" w:color="auto" w:fill="FFFFFF"/>
        </w:rPr>
      </w:pPr>
    </w:p>
    <w:p w:rsidR="0062445C" w:rsidRPr="00696B86" w:rsidRDefault="0062445C" w:rsidP="0062445C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bookmarkStart w:id="6" w:name="_Hlk530574346"/>
      <w:r w:rsidRPr="00696B86">
        <w:rPr>
          <w:b/>
          <w:sz w:val="28"/>
          <w:szCs w:val="28"/>
        </w:rPr>
        <w:t>Звернення департаменту праці та соціального захисту населення Миколаївської міської ради</w:t>
      </w:r>
      <w:r w:rsidRPr="00696B86">
        <w:rPr>
          <w:sz w:val="28"/>
          <w:szCs w:val="28"/>
        </w:rPr>
        <w:t xml:space="preserve"> за вихідним №09.5196/04 від 16.11.2018 з приводу погодження проектів рішень:</w:t>
      </w:r>
    </w:p>
    <w:p w:rsidR="0062445C" w:rsidRPr="00696B86" w:rsidRDefault="0062445C" w:rsidP="0062445C">
      <w:pPr>
        <w:numPr>
          <w:ilvl w:val="0"/>
          <w:numId w:val="5"/>
        </w:numPr>
        <w:rPr>
          <w:sz w:val="28"/>
          <w:szCs w:val="28"/>
        </w:rPr>
      </w:pPr>
      <w:r w:rsidRPr="00696B86">
        <w:rPr>
          <w:sz w:val="28"/>
          <w:szCs w:val="28"/>
        </w:rPr>
        <w:t>Про внесення змін до рішення міської ради від 23.12.2016 № 13/11 «Про затвердження міської програми соціальної підтримки учасників антитерористичної операції та членів їх сімей».</w:t>
      </w:r>
    </w:p>
    <w:p w:rsidR="0062445C" w:rsidRDefault="0062445C" w:rsidP="0062445C">
      <w:pPr>
        <w:pStyle w:val="a6"/>
        <w:numPr>
          <w:ilvl w:val="0"/>
          <w:numId w:val="5"/>
        </w:numPr>
        <w:ind w:left="0"/>
        <w:rPr>
          <w:sz w:val="28"/>
          <w:szCs w:val="28"/>
        </w:rPr>
      </w:pPr>
      <w:r w:rsidRPr="00696B86">
        <w:rPr>
          <w:sz w:val="28"/>
          <w:szCs w:val="28"/>
        </w:rPr>
        <w:t>Про внесення змін та доповнень до рішення міської ради від 23.12.2016 № 13/10 “Про затвердження міської програми “Соціальний захист” на 2017-2019 роки”.</w:t>
      </w:r>
    </w:p>
    <w:bookmarkEnd w:id="6"/>
    <w:p w:rsidR="0062445C" w:rsidRDefault="0062445C" w:rsidP="0062445C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</w:t>
      </w:r>
    </w:p>
    <w:p w:rsidR="0062445C" w:rsidRPr="0062445C" w:rsidRDefault="0062445C" w:rsidP="0062445C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62445C">
        <w:rPr>
          <w:b w:val="0"/>
          <w:sz w:val="28"/>
          <w:szCs w:val="28"/>
          <w:lang w:val="uk-UA"/>
        </w:rPr>
        <w:t>Єрентюка</w:t>
      </w:r>
      <w:proofErr w:type="spellEnd"/>
      <w:r w:rsidRPr="0062445C">
        <w:rPr>
          <w:b w:val="0"/>
          <w:sz w:val="28"/>
          <w:szCs w:val="28"/>
          <w:lang w:val="uk-UA"/>
        </w:rPr>
        <w:t xml:space="preserve"> В.Є., який надав роз’яснення членам постійної комісії з приводу змін які пропонуються до проект</w:t>
      </w:r>
      <w:r>
        <w:rPr>
          <w:b w:val="0"/>
          <w:sz w:val="28"/>
          <w:szCs w:val="28"/>
          <w:lang w:val="uk-UA"/>
        </w:rPr>
        <w:t xml:space="preserve">у рішення </w:t>
      </w:r>
      <w:r w:rsidRPr="0062445C">
        <w:rPr>
          <w:b w:val="0"/>
          <w:sz w:val="28"/>
          <w:szCs w:val="28"/>
          <w:lang w:val="uk-UA"/>
        </w:rPr>
        <w:t xml:space="preserve">Про внесення змін до рішення міської ради від 23.12.2016 № 13/11 «Про затвердження міської програми соціальної підтримки учасників антитерористичної операції та членів їх сімей» та </w:t>
      </w:r>
      <w:r>
        <w:rPr>
          <w:b w:val="0"/>
          <w:sz w:val="28"/>
          <w:szCs w:val="28"/>
          <w:lang w:val="uk-UA"/>
        </w:rPr>
        <w:t xml:space="preserve">до проекту рішення </w:t>
      </w:r>
      <w:r w:rsidRPr="0062445C">
        <w:rPr>
          <w:b w:val="0"/>
          <w:sz w:val="28"/>
          <w:szCs w:val="28"/>
          <w:lang w:val="uk-UA"/>
        </w:rPr>
        <w:t>Про внесення змін та доповнень до рішення міської ради від 23.12.2016 № 13/10 “Про затвердження міської програми “Соціальний захист” на 2017-2019 роки”.</w:t>
      </w:r>
    </w:p>
    <w:p w:rsidR="00B936DB" w:rsidRDefault="00B936DB" w:rsidP="0014593D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4593D">
        <w:rPr>
          <w:sz w:val="28"/>
          <w:szCs w:val="28"/>
          <w:lang w:val="uk-UA"/>
        </w:rPr>
        <w:t xml:space="preserve">РЕКОМЕНДОВАНО: </w:t>
      </w:r>
    </w:p>
    <w:p w:rsidR="0062445C" w:rsidRDefault="0062445C" w:rsidP="0062445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</w:t>
      </w:r>
      <w:r w:rsidRPr="0062445C">
        <w:rPr>
          <w:sz w:val="28"/>
          <w:szCs w:val="28"/>
        </w:rPr>
        <w:t>та винести на розгляде сесії Миколаївської міської ради звернення департаменту праці та соціального захисту населення Миколаївської міської ради</w:t>
      </w:r>
      <w:r w:rsidRPr="00696B86">
        <w:rPr>
          <w:sz w:val="28"/>
          <w:szCs w:val="28"/>
        </w:rPr>
        <w:t xml:space="preserve"> за вихідним №09.5196/04 від 16.11.2018 з приводу погодження проектів рішень</w:t>
      </w:r>
      <w:r>
        <w:rPr>
          <w:sz w:val="28"/>
          <w:szCs w:val="28"/>
        </w:rPr>
        <w:t xml:space="preserve">: </w:t>
      </w:r>
    </w:p>
    <w:p w:rsidR="0062445C" w:rsidRDefault="0062445C" w:rsidP="0062445C">
      <w:pPr>
        <w:pStyle w:val="a6"/>
        <w:ind w:left="0"/>
        <w:jc w:val="both"/>
        <w:rPr>
          <w:sz w:val="28"/>
          <w:szCs w:val="28"/>
        </w:rPr>
      </w:pPr>
      <w:r w:rsidRPr="00696B86">
        <w:rPr>
          <w:sz w:val="28"/>
          <w:szCs w:val="28"/>
        </w:rPr>
        <w:t>Про внесення змін до рішення міської ради від 23.12.2016 № 13/11 «Про затвердження міської програми соціальної підтримки учасників антитерористичної операції та членів їх сімей»</w:t>
      </w:r>
      <w:r>
        <w:rPr>
          <w:sz w:val="28"/>
          <w:szCs w:val="28"/>
        </w:rPr>
        <w:t xml:space="preserve"> </w:t>
      </w:r>
    </w:p>
    <w:p w:rsidR="0062445C" w:rsidRPr="0014593D" w:rsidRDefault="0062445C" w:rsidP="0062445C">
      <w:pPr>
        <w:pStyle w:val="a6"/>
        <w:ind w:left="0"/>
        <w:jc w:val="both"/>
        <w:rPr>
          <w:sz w:val="28"/>
          <w:szCs w:val="28"/>
        </w:rPr>
      </w:pPr>
      <w:r w:rsidRPr="00696B86">
        <w:rPr>
          <w:sz w:val="28"/>
          <w:szCs w:val="28"/>
        </w:rPr>
        <w:t>Про внесення змін та доповнень до рішення міської ради від 23.12.2016 № 13/10 “Про затвердження міської програми “Соціальний захист” на 2017-2019 роки”</w:t>
      </w:r>
      <w:r>
        <w:rPr>
          <w:sz w:val="28"/>
          <w:szCs w:val="28"/>
        </w:rPr>
        <w:t>.</w:t>
      </w:r>
    </w:p>
    <w:p w:rsidR="002D54D9" w:rsidRDefault="00B936DB" w:rsidP="00996082">
      <w:pPr>
        <w:jc w:val="both"/>
        <w:rPr>
          <w:b/>
          <w:sz w:val="28"/>
          <w:szCs w:val="28"/>
          <w:shd w:val="clear" w:color="auto" w:fill="FFFFFF"/>
        </w:rPr>
      </w:pPr>
      <w:bookmarkStart w:id="7" w:name="_Hlk527708111"/>
      <w:r w:rsidRPr="0014593D">
        <w:rPr>
          <w:b/>
          <w:sz w:val="28"/>
          <w:szCs w:val="28"/>
          <w:shd w:val="clear" w:color="auto" w:fill="FFFFFF"/>
        </w:rPr>
        <w:t>Голосували: за – 5, проти – 0, утримались – 0.</w:t>
      </w:r>
      <w:bookmarkEnd w:id="7"/>
    </w:p>
    <w:p w:rsidR="00654CB8" w:rsidRPr="00996082" w:rsidRDefault="00654CB8" w:rsidP="00996082">
      <w:pPr>
        <w:jc w:val="both"/>
        <w:rPr>
          <w:b/>
          <w:sz w:val="28"/>
          <w:szCs w:val="28"/>
          <w:shd w:val="clear" w:color="auto" w:fill="FFFFFF"/>
        </w:rPr>
      </w:pPr>
    </w:p>
    <w:p w:rsid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bCs w:val="0"/>
          <w:lang w:eastAsia="en-US"/>
        </w:rPr>
      </w:pPr>
    </w:p>
    <w:p w:rsidR="002D54D9" w:rsidRP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  <w:r w:rsidRPr="00250F57">
        <w:rPr>
          <w:bCs w:val="0"/>
          <w:lang w:eastAsia="en-US"/>
        </w:rPr>
        <w:t xml:space="preserve">  </w:t>
      </w:r>
      <w:r w:rsidRPr="002D54D9">
        <w:rPr>
          <w:rFonts w:ascii="Times New Roman" w:hAnsi="Times New Roman"/>
        </w:rPr>
        <w:t xml:space="preserve">Голова  комісії                              </w:t>
      </w:r>
      <w:r w:rsidRPr="002D54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2D54D9">
        <w:rPr>
          <w:rFonts w:ascii="Times New Roman" w:hAnsi="Times New Roman"/>
        </w:rPr>
        <w:t>С.В.</w:t>
      </w:r>
      <w:r w:rsidR="00654CB8">
        <w:rPr>
          <w:rFonts w:ascii="Times New Roman" w:hAnsi="Times New Roman"/>
        </w:rPr>
        <w:t xml:space="preserve"> </w:t>
      </w:r>
      <w:r w:rsidRPr="002D54D9">
        <w:rPr>
          <w:rFonts w:ascii="Times New Roman" w:hAnsi="Times New Roman"/>
        </w:rPr>
        <w:t xml:space="preserve">Мотуз </w:t>
      </w:r>
    </w:p>
    <w:p w:rsid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  <w:r w:rsidRPr="002D54D9">
        <w:rPr>
          <w:rFonts w:ascii="Times New Roman" w:hAnsi="Times New Roman"/>
        </w:rPr>
        <w:t xml:space="preserve">     </w:t>
      </w:r>
      <w:r w:rsidR="00654CB8">
        <w:rPr>
          <w:rFonts w:ascii="Times New Roman" w:hAnsi="Times New Roman"/>
        </w:rPr>
        <w:t xml:space="preserve">  </w:t>
      </w:r>
    </w:p>
    <w:p w:rsidR="00654CB8" w:rsidRPr="00654CB8" w:rsidRDefault="00654CB8" w:rsidP="00654CB8">
      <w:r>
        <w:t xml:space="preserve"> </w:t>
      </w:r>
    </w:p>
    <w:p w:rsid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</w:p>
    <w:p w:rsidR="002D54D9" w:rsidRP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2D54D9">
        <w:rPr>
          <w:rFonts w:ascii="Times New Roman" w:hAnsi="Times New Roman"/>
        </w:rPr>
        <w:t xml:space="preserve">Секретар комісії                                                                          </w:t>
      </w:r>
      <w:r w:rsidR="00654CB8">
        <w:rPr>
          <w:rFonts w:ascii="Times New Roman" w:hAnsi="Times New Roman"/>
        </w:rPr>
        <w:t xml:space="preserve">   </w:t>
      </w:r>
      <w:r w:rsidRPr="002D54D9">
        <w:rPr>
          <w:rFonts w:ascii="Times New Roman" w:hAnsi="Times New Roman"/>
        </w:rPr>
        <w:t xml:space="preserve">О.В. </w:t>
      </w:r>
      <w:proofErr w:type="spellStart"/>
      <w:r w:rsidRPr="002D54D9">
        <w:rPr>
          <w:rFonts w:ascii="Times New Roman" w:hAnsi="Times New Roman"/>
        </w:rPr>
        <w:t>Грипас</w:t>
      </w:r>
      <w:proofErr w:type="spellEnd"/>
    </w:p>
    <w:p w:rsidR="002D54D9" w:rsidRPr="002D54D9" w:rsidRDefault="002D54D9" w:rsidP="002D54D9">
      <w:pPr>
        <w:tabs>
          <w:tab w:val="left" w:pos="7380"/>
        </w:tabs>
        <w:rPr>
          <w:b/>
          <w:sz w:val="28"/>
          <w:szCs w:val="28"/>
        </w:rPr>
      </w:pPr>
    </w:p>
    <w:p w:rsidR="00B936DB" w:rsidRDefault="00B936DB" w:rsidP="00C91E96">
      <w:pPr>
        <w:jc w:val="both"/>
        <w:rPr>
          <w:sz w:val="28"/>
          <w:szCs w:val="28"/>
          <w:shd w:val="clear" w:color="auto" w:fill="FFFFFF"/>
        </w:rPr>
      </w:pPr>
    </w:p>
    <w:p w:rsidR="00B936DB" w:rsidRPr="00C91E96" w:rsidRDefault="00B936DB" w:rsidP="00667B0E">
      <w:pPr>
        <w:jc w:val="both"/>
        <w:rPr>
          <w:sz w:val="28"/>
          <w:szCs w:val="28"/>
          <w:shd w:val="clear" w:color="auto" w:fill="FFFFFF"/>
        </w:rPr>
      </w:pPr>
    </w:p>
    <w:p w:rsidR="00B936DB" w:rsidRPr="008F1CD6" w:rsidRDefault="00B936DB" w:rsidP="00BD29AC">
      <w:pPr>
        <w:jc w:val="both"/>
        <w:rPr>
          <w:color w:val="70AD47"/>
          <w:sz w:val="28"/>
          <w:szCs w:val="28"/>
        </w:rPr>
      </w:pPr>
    </w:p>
    <w:p w:rsidR="00B936DB" w:rsidRPr="008F1CD6" w:rsidRDefault="00B936DB" w:rsidP="00BD29AC">
      <w:pPr>
        <w:jc w:val="both"/>
        <w:rPr>
          <w:color w:val="70AD47"/>
          <w:sz w:val="28"/>
          <w:szCs w:val="28"/>
        </w:rPr>
      </w:pPr>
    </w:p>
    <w:p w:rsidR="00B936DB" w:rsidRPr="00BD29AC" w:rsidRDefault="00B936DB" w:rsidP="00BD29AC">
      <w:pPr>
        <w:jc w:val="both"/>
        <w:rPr>
          <w:color w:val="70AD47"/>
          <w:sz w:val="28"/>
          <w:szCs w:val="28"/>
          <w:shd w:val="clear" w:color="auto" w:fill="FFFFFF"/>
        </w:rPr>
      </w:pPr>
    </w:p>
    <w:sectPr w:rsidR="00B936DB" w:rsidRPr="00BD29AC" w:rsidSect="0062445C">
      <w:footerReference w:type="even" r:id="rId8"/>
      <w:footerReference w:type="default" r:id="rId9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269" w:rsidRDefault="00742269">
      <w:r>
        <w:separator/>
      </w:r>
    </w:p>
  </w:endnote>
  <w:endnote w:type="continuationSeparator" w:id="0">
    <w:p w:rsidR="00742269" w:rsidRDefault="0074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DB" w:rsidRDefault="00B936DB" w:rsidP="001575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6DB" w:rsidRDefault="00B936DB" w:rsidP="00EB5A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DB" w:rsidRDefault="00B936DB" w:rsidP="00EB5A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269" w:rsidRDefault="00742269">
      <w:r>
        <w:separator/>
      </w:r>
    </w:p>
  </w:footnote>
  <w:footnote w:type="continuationSeparator" w:id="0">
    <w:p w:rsidR="00742269" w:rsidRDefault="0074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6B1BBF"/>
    <w:multiLevelType w:val="hybridMultilevel"/>
    <w:tmpl w:val="5F64E83E"/>
    <w:lvl w:ilvl="0" w:tplc="745C5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1D10"/>
    <w:multiLevelType w:val="hybridMultilevel"/>
    <w:tmpl w:val="414ED266"/>
    <w:lvl w:ilvl="0" w:tplc="C588A0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20A8A"/>
    <w:multiLevelType w:val="hybridMultilevel"/>
    <w:tmpl w:val="C2DA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EE48D1"/>
    <w:multiLevelType w:val="hybridMultilevel"/>
    <w:tmpl w:val="E412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985"/>
    <w:rsid w:val="00024134"/>
    <w:rsid w:val="00025CC0"/>
    <w:rsid w:val="0005259F"/>
    <w:rsid w:val="00052EB8"/>
    <w:rsid w:val="00061BBC"/>
    <w:rsid w:val="000939A1"/>
    <w:rsid w:val="00095827"/>
    <w:rsid w:val="000B3DE3"/>
    <w:rsid w:val="000C4EA5"/>
    <w:rsid w:val="000F2CB8"/>
    <w:rsid w:val="001006C4"/>
    <w:rsid w:val="00103450"/>
    <w:rsid w:val="001063D0"/>
    <w:rsid w:val="0012051D"/>
    <w:rsid w:val="00135F3F"/>
    <w:rsid w:val="0014593D"/>
    <w:rsid w:val="00146D27"/>
    <w:rsid w:val="00150B93"/>
    <w:rsid w:val="001575DF"/>
    <w:rsid w:val="00181A4A"/>
    <w:rsid w:val="001A04A0"/>
    <w:rsid w:val="001B3340"/>
    <w:rsid w:val="001C546B"/>
    <w:rsid w:val="001C58F6"/>
    <w:rsid w:val="001E35C0"/>
    <w:rsid w:val="002024AF"/>
    <w:rsid w:val="00250F57"/>
    <w:rsid w:val="00271C3E"/>
    <w:rsid w:val="002A0724"/>
    <w:rsid w:val="002A1839"/>
    <w:rsid w:val="002A374A"/>
    <w:rsid w:val="002D54D9"/>
    <w:rsid w:val="002F4781"/>
    <w:rsid w:val="002F5E64"/>
    <w:rsid w:val="0031759E"/>
    <w:rsid w:val="00323901"/>
    <w:rsid w:val="00331685"/>
    <w:rsid w:val="00356CD8"/>
    <w:rsid w:val="00372FE8"/>
    <w:rsid w:val="003A2683"/>
    <w:rsid w:val="003A5A64"/>
    <w:rsid w:val="003B5432"/>
    <w:rsid w:val="003C0236"/>
    <w:rsid w:val="003C7660"/>
    <w:rsid w:val="003D008F"/>
    <w:rsid w:val="003D74F5"/>
    <w:rsid w:val="003E7F04"/>
    <w:rsid w:val="00413022"/>
    <w:rsid w:val="004144E1"/>
    <w:rsid w:val="00415CE3"/>
    <w:rsid w:val="00421899"/>
    <w:rsid w:val="0043753E"/>
    <w:rsid w:val="00472BDF"/>
    <w:rsid w:val="004735D0"/>
    <w:rsid w:val="004850B7"/>
    <w:rsid w:val="004A6E94"/>
    <w:rsid w:val="004F75E3"/>
    <w:rsid w:val="00501890"/>
    <w:rsid w:val="00512800"/>
    <w:rsid w:val="00544108"/>
    <w:rsid w:val="00545313"/>
    <w:rsid w:val="00572322"/>
    <w:rsid w:val="00591CD9"/>
    <w:rsid w:val="00597057"/>
    <w:rsid w:val="005A1FAD"/>
    <w:rsid w:val="005D470D"/>
    <w:rsid w:val="005F718F"/>
    <w:rsid w:val="0062445C"/>
    <w:rsid w:val="006417AF"/>
    <w:rsid w:val="00653510"/>
    <w:rsid w:val="00654CB8"/>
    <w:rsid w:val="00657155"/>
    <w:rsid w:val="00667B0E"/>
    <w:rsid w:val="00681EE5"/>
    <w:rsid w:val="00682C1D"/>
    <w:rsid w:val="00697CC0"/>
    <w:rsid w:val="006A64E3"/>
    <w:rsid w:val="006A75E2"/>
    <w:rsid w:val="006B2D49"/>
    <w:rsid w:val="006C4A06"/>
    <w:rsid w:val="006E67BA"/>
    <w:rsid w:val="006E7EB8"/>
    <w:rsid w:val="007019EE"/>
    <w:rsid w:val="0072787E"/>
    <w:rsid w:val="00733255"/>
    <w:rsid w:val="00742269"/>
    <w:rsid w:val="00743791"/>
    <w:rsid w:val="00783083"/>
    <w:rsid w:val="007A0564"/>
    <w:rsid w:val="007A335E"/>
    <w:rsid w:val="007A6711"/>
    <w:rsid w:val="007B4624"/>
    <w:rsid w:val="007E7E7C"/>
    <w:rsid w:val="007F036F"/>
    <w:rsid w:val="00801CFC"/>
    <w:rsid w:val="00807FC4"/>
    <w:rsid w:val="00811C6E"/>
    <w:rsid w:val="00857E8D"/>
    <w:rsid w:val="008611BA"/>
    <w:rsid w:val="008817F6"/>
    <w:rsid w:val="00881CC6"/>
    <w:rsid w:val="008A4071"/>
    <w:rsid w:val="008C3A2E"/>
    <w:rsid w:val="008D44FD"/>
    <w:rsid w:val="008E38EC"/>
    <w:rsid w:val="008F1CD6"/>
    <w:rsid w:val="00937142"/>
    <w:rsid w:val="00961B96"/>
    <w:rsid w:val="009705E4"/>
    <w:rsid w:val="0098083A"/>
    <w:rsid w:val="00996082"/>
    <w:rsid w:val="009D1EDC"/>
    <w:rsid w:val="009D2DDA"/>
    <w:rsid w:val="009D3E6E"/>
    <w:rsid w:val="00A123AD"/>
    <w:rsid w:val="00A156F9"/>
    <w:rsid w:val="00A30ABD"/>
    <w:rsid w:val="00A431A8"/>
    <w:rsid w:val="00A538A6"/>
    <w:rsid w:val="00A55B04"/>
    <w:rsid w:val="00A91EED"/>
    <w:rsid w:val="00AF546B"/>
    <w:rsid w:val="00B064F2"/>
    <w:rsid w:val="00B2739C"/>
    <w:rsid w:val="00B31476"/>
    <w:rsid w:val="00B4013F"/>
    <w:rsid w:val="00B43B3B"/>
    <w:rsid w:val="00B65BFD"/>
    <w:rsid w:val="00B6797D"/>
    <w:rsid w:val="00B73809"/>
    <w:rsid w:val="00B828B4"/>
    <w:rsid w:val="00B936DB"/>
    <w:rsid w:val="00B97080"/>
    <w:rsid w:val="00BA57BC"/>
    <w:rsid w:val="00BC7715"/>
    <w:rsid w:val="00BD29AC"/>
    <w:rsid w:val="00BD7A85"/>
    <w:rsid w:val="00BF184F"/>
    <w:rsid w:val="00C129C1"/>
    <w:rsid w:val="00C3107E"/>
    <w:rsid w:val="00C31985"/>
    <w:rsid w:val="00C4627E"/>
    <w:rsid w:val="00C47704"/>
    <w:rsid w:val="00C5153C"/>
    <w:rsid w:val="00C5613E"/>
    <w:rsid w:val="00C5796E"/>
    <w:rsid w:val="00C70B94"/>
    <w:rsid w:val="00C73C60"/>
    <w:rsid w:val="00C76FEB"/>
    <w:rsid w:val="00C91E96"/>
    <w:rsid w:val="00CA3EAE"/>
    <w:rsid w:val="00CB269D"/>
    <w:rsid w:val="00CB5891"/>
    <w:rsid w:val="00CE1EA8"/>
    <w:rsid w:val="00CE3098"/>
    <w:rsid w:val="00CF26B4"/>
    <w:rsid w:val="00CF37F3"/>
    <w:rsid w:val="00D52E78"/>
    <w:rsid w:val="00D71CF0"/>
    <w:rsid w:val="00D7406A"/>
    <w:rsid w:val="00D81601"/>
    <w:rsid w:val="00D9289B"/>
    <w:rsid w:val="00DB1CBE"/>
    <w:rsid w:val="00DD2CCF"/>
    <w:rsid w:val="00DD7105"/>
    <w:rsid w:val="00DF203C"/>
    <w:rsid w:val="00E14962"/>
    <w:rsid w:val="00E1599A"/>
    <w:rsid w:val="00E17801"/>
    <w:rsid w:val="00E34183"/>
    <w:rsid w:val="00E84FE9"/>
    <w:rsid w:val="00E9363A"/>
    <w:rsid w:val="00EB2DD0"/>
    <w:rsid w:val="00EB5A38"/>
    <w:rsid w:val="00EC2154"/>
    <w:rsid w:val="00EE0487"/>
    <w:rsid w:val="00EE2CE6"/>
    <w:rsid w:val="00EF66E1"/>
    <w:rsid w:val="00F31CA7"/>
    <w:rsid w:val="00F42C86"/>
    <w:rsid w:val="00F513CB"/>
    <w:rsid w:val="00F72537"/>
    <w:rsid w:val="00F87A41"/>
    <w:rsid w:val="00FB3227"/>
    <w:rsid w:val="00FD5469"/>
    <w:rsid w:val="00FE427D"/>
    <w:rsid w:val="00FE51AF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B47BC"/>
  <w15:docId w15:val="{B0529CBA-6068-4274-8AF4-45A58DC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D49"/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5F718F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D54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F718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rsid w:val="006B2D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B2D49"/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styleId="a5">
    <w:name w:val="page number"/>
    <w:uiPriority w:val="99"/>
    <w:rsid w:val="006B2D49"/>
    <w:rPr>
      <w:rFonts w:cs="Times New Roman"/>
    </w:rPr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B2D49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List Paragraph"/>
    <w:basedOn w:val="a"/>
    <w:uiPriority w:val="34"/>
    <w:qFormat/>
    <w:rsid w:val="00697C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6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9363A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customStyle="1" w:styleId="40">
    <w:name w:val="Заголовок 4 Знак"/>
    <w:link w:val="4"/>
    <w:semiHidden/>
    <w:rsid w:val="002D54D9"/>
    <w:rPr>
      <w:rFonts w:ascii="Calibri" w:eastAsia="Times New Roman" w:hAnsi="Calibri" w:cs="Times New Roman"/>
      <w:b/>
      <w:bCs/>
      <w:color w:val="000000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57</cp:revision>
  <cp:lastPrinted>2018-11-22T10:24:00Z</cp:lastPrinted>
  <dcterms:created xsi:type="dcterms:W3CDTF">2018-11-09T10:38:00Z</dcterms:created>
  <dcterms:modified xsi:type="dcterms:W3CDTF">2018-11-22T12:42:00Z</dcterms:modified>
</cp:coreProperties>
</file>