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7B" w:rsidRPr="00341FE4" w:rsidRDefault="0094597B" w:rsidP="001130CF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341FE4">
        <w:rPr>
          <w:b/>
        </w:rPr>
        <w:t>Затверджено:</w:t>
      </w:r>
    </w:p>
    <w:p w:rsidR="0094597B" w:rsidRDefault="0094597B" w:rsidP="001130CF">
      <w:pPr>
        <w:spacing w:after="0" w:line="240" w:lineRule="auto"/>
        <w:jc w:val="right"/>
      </w:pPr>
      <w:r>
        <w:rPr>
          <w:lang w:val="uk-UA"/>
        </w:rPr>
        <w:t xml:space="preserve"> </w:t>
      </w:r>
      <w:r>
        <w:t>Наказом Головного управління</w:t>
      </w:r>
    </w:p>
    <w:p w:rsidR="0094597B" w:rsidRDefault="0094597B" w:rsidP="001130CF">
      <w:pPr>
        <w:spacing w:after="0" w:line="240" w:lineRule="auto"/>
        <w:jc w:val="center"/>
      </w:pPr>
      <w:r>
        <w:t xml:space="preserve">                                                                                  Держгеокадастру у </w:t>
      </w:r>
    </w:p>
    <w:p w:rsidR="0094597B" w:rsidRDefault="0094597B" w:rsidP="001130CF">
      <w:pPr>
        <w:spacing w:after="0" w:line="240" w:lineRule="auto"/>
        <w:jc w:val="center"/>
      </w:pPr>
      <w:r>
        <w:t xml:space="preserve">                                                                                       Миколаївській області</w:t>
      </w:r>
    </w:p>
    <w:p w:rsidR="0094597B" w:rsidRDefault="0094597B" w:rsidP="001130CF">
      <w:pPr>
        <w:spacing w:after="0" w:line="240" w:lineRule="auto"/>
        <w:jc w:val="center"/>
      </w:pPr>
      <w:r>
        <w:t xml:space="preserve">                                                                                              № 177 від 11.09.2017 року</w:t>
      </w:r>
    </w:p>
    <w:p w:rsidR="0094597B" w:rsidRDefault="0094597B" w:rsidP="00B24537">
      <w:pPr>
        <w:spacing w:after="0" w:line="240" w:lineRule="auto"/>
        <w:ind w:firstLine="7371"/>
        <w:jc w:val="both"/>
      </w:pPr>
    </w:p>
    <w:p w:rsidR="0094597B" w:rsidRDefault="0094597B" w:rsidP="00AE2E4A">
      <w:pPr>
        <w:pStyle w:val="NormalWeb"/>
        <w:jc w:val="center"/>
        <w:rPr>
          <w:b/>
          <w:bCs/>
          <w:lang w:val="uk-UA"/>
        </w:rPr>
      </w:pPr>
    </w:p>
    <w:p w:rsidR="0094597B" w:rsidRDefault="0094597B" w:rsidP="00AE2E4A">
      <w:pPr>
        <w:pStyle w:val="NormalWeb"/>
        <w:jc w:val="center"/>
        <w:rPr>
          <w:b/>
          <w:bCs/>
          <w:lang w:val="uk-UA"/>
        </w:rPr>
      </w:pPr>
      <w:r w:rsidRPr="00AE2E4A">
        <w:rPr>
          <w:b/>
          <w:bCs/>
        </w:rPr>
        <w:t>ТЕХНОЛОГІЧНА КАРТКА</w:t>
      </w:r>
    </w:p>
    <w:p w:rsidR="0094597B" w:rsidRPr="005260FF" w:rsidRDefault="0094597B" w:rsidP="005260FF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886"/>
        <w:gridCol w:w="1566"/>
        <w:gridCol w:w="2226"/>
      </w:tblGrid>
      <w:tr w:rsidR="0094597B" w:rsidRPr="00ED255B" w:rsidTr="00ED255B">
        <w:tc>
          <w:tcPr>
            <w:tcW w:w="534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D255B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D255B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88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D255B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D255B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D255B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94597B" w:rsidRPr="00ED255B" w:rsidTr="00ED255B">
        <w:tc>
          <w:tcPr>
            <w:tcW w:w="534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 xml:space="preserve">Реєстрація </w:t>
            </w:r>
            <w:r w:rsidRPr="00ED255B">
              <w:rPr>
                <w:sz w:val="24"/>
                <w:szCs w:val="24"/>
                <w:lang w:eastAsia="ru-RU"/>
              </w:rPr>
              <w:t> 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заяви суб’єкта звернення в центрі надання адміністративних послуг.</w:t>
            </w:r>
          </w:p>
        </w:tc>
        <w:tc>
          <w:tcPr>
            <w:tcW w:w="288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Протягом одного робочого дня (заяви реєструються в</w:t>
            </w:r>
            <w:r w:rsidRPr="00ED255B">
              <w:rPr>
                <w:sz w:val="24"/>
                <w:szCs w:val="24"/>
                <w:lang w:eastAsia="ru-RU"/>
              </w:rPr>
              <w:t xml:space="preserve"> день 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їх </w:t>
            </w:r>
            <w:r w:rsidRPr="00ED255B">
              <w:rPr>
                <w:sz w:val="24"/>
                <w:szCs w:val="24"/>
                <w:lang w:eastAsia="ru-RU"/>
              </w:rPr>
              <w:t>надходження в порядку черговості</w:t>
            </w:r>
            <w:r w:rsidRPr="00ED255B">
              <w:rPr>
                <w:sz w:val="24"/>
                <w:szCs w:val="24"/>
                <w:lang w:val="uk-UA" w:eastAsia="ru-RU"/>
              </w:rPr>
              <w:t>)</w:t>
            </w:r>
          </w:p>
        </w:tc>
      </w:tr>
      <w:tr w:rsidR="0094597B" w:rsidRPr="00ED255B" w:rsidTr="00ED255B">
        <w:tc>
          <w:tcPr>
            <w:tcW w:w="534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Перевірка: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-форми та змісту заяви;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-</w:t>
            </w:r>
            <w:r w:rsidRPr="00ED255B">
              <w:rPr>
                <w:sz w:val="24"/>
                <w:szCs w:val="24"/>
                <w:lang w:eastAsia="ru-RU"/>
              </w:rPr>
              <w:t xml:space="preserve"> повноваження особи, що звернулася за   адміністративною послугою;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-документа, що підтверджує оплату послуг з надання витягу з Державного земельного кадастру про обмеження у використанні земель</w:t>
            </w:r>
          </w:p>
        </w:tc>
        <w:tc>
          <w:tcPr>
            <w:tcW w:w="288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94597B" w:rsidRPr="00ED255B" w:rsidTr="00ED255B">
        <w:tc>
          <w:tcPr>
            <w:tcW w:w="534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Відмова у прийнятті документів з обґрунтуванням підстав відмови</w:t>
            </w:r>
          </w:p>
        </w:tc>
        <w:tc>
          <w:tcPr>
            <w:tcW w:w="288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94597B" w:rsidRPr="00ED255B" w:rsidTr="00ED255B">
        <w:tc>
          <w:tcPr>
            <w:tcW w:w="534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Передача заяви</w:t>
            </w:r>
            <w:r>
              <w:rPr>
                <w:sz w:val="24"/>
                <w:szCs w:val="24"/>
                <w:lang w:val="uk-UA" w:eastAsia="ru-RU"/>
              </w:rPr>
              <w:t xml:space="preserve">  відділу у Миколаївському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88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94597B" w:rsidRPr="00ED255B" w:rsidTr="00ED255B">
        <w:tc>
          <w:tcPr>
            <w:tcW w:w="534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Внос</w:t>
            </w:r>
            <w:r w:rsidRPr="00ED255B">
              <w:rPr>
                <w:sz w:val="24"/>
                <w:szCs w:val="24"/>
                <w:lang w:val="uk-UA" w:eastAsia="ru-RU"/>
              </w:rPr>
              <w:t>ення</w:t>
            </w:r>
            <w:r w:rsidRPr="00ED255B">
              <w:rPr>
                <w:sz w:val="24"/>
                <w:szCs w:val="24"/>
                <w:lang w:eastAsia="ru-RU"/>
              </w:rPr>
              <w:t xml:space="preserve"> до Державного земельного кадастру дан</w:t>
            </w:r>
            <w:r w:rsidRPr="00ED255B">
              <w:rPr>
                <w:sz w:val="24"/>
                <w:szCs w:val="24"/>
                <w:lang w:val="uk-UA" w:eastAsia="ru-RU"/>
              </w:rPr>
              <w:t>их</w:t>
            </w:r>
            <w:r w:rsidRPr="00ED255B">
              <w:rPr>
                <w:sz w:val="24"/>
                <w:szCs w:val="24"/>
                <w:lang w:eastAsia="ru-RU"/>
              </w:rPr>
              <w:t>: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1) реєстраційний номер заяви;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2) дата реєстрації заяви;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3) відомості про особу, яка звернулася із заявою.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4)кадастровий номер (за наявності) та місцезнаходження земельної ділянки, щодо якої подано заяву;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5)підстави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зв’язкуц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6)відомості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7) відомості про Державного кадастрового реєстратора, який прийняв заяву.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88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</w:t>
            </w:r>
            <w:r w:rsidRPr="00ED255B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ED255B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 xml:space="preserve">Протягом першого робочого дня з дня реєстрації заяви 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94597B" w:rsidRPr="00ED255B" w:rsidTr="00ED255B">
        <w:tc>
          <w:tcPr>
            <w:tcW w:w="534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Ф</w:t>
            </w:r>
            <w:r w:rsidRPr="00ED255B">
              <w:rPr>
                <w:sz w:val="24"/>
                <w:szCs w:val="24"/>
                <w:lang w:eastAsia="ru-RU"/>
              </w:rPr>
              <w:t xml:space="preserve">ормування 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витягу з Державного земельного кадастру про обмеження у використанні земель за визначеною формою за допомогою програмного забезпечення </w:t>
            </w:r>
            <w:r w:rsidRPr="00ED255B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ED255B">
              <w:rPr>
                <w:sz w:val="24"/>
                <w:szCs w:val="24"/>
                <w:lang w:val="uk-UA" w:eastAsia="ru-RU"/>
              </w:rPr>
              <w:t>;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або</w:t>
            </w:r>
          </w:p>
          <w:p w:rsidR="0094597B" w:rsidRPr="00ED255B" w:rsidRDefault="0094597B" w:rsidP="00ED255B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 xml:space="preserve">-формування повідомлення про відмову у наданні відомостей з </w:t>
            </w:r>
            <w:r w:rsidRPr="00ED255B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за визначеною формою за за допомогою програмного забезпечення </w:t>
            </w:r>
            <w:r w:rsidRPr="00ED255B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ED255B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8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</w:t>
            </w:r>
            <w:r w:rsidRPr="00ED255B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ED255B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Протягом першого-дев’ятого робочих днів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94597B" w:rsidRPr="00ED255B" w:rsidTr="00ED255B">
        <w:tc>
          <w:tcPr>
            <w:tcW w:w="534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обмеження у використанні земель у паперовому вигляді або повідомлення про відмову у наданні відомостей з </w:t>
            </w:r>
            <w:r w:rsidRPr="00ED255B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у паперовому вигляді  та засвідчення підпису власною печаткою.</w:t>
            </w:r>
          </w:p>
        </w:tc>
        <w:tc>
          <w:tcPr>
            <w:tcW w:w="288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</w:t>
            </w:r>
            <w:r w:rsidRPr="00ED255B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кадастру у Миколаївській області </w:t>
            </w:r>
          </w:p>
        </w:tc>
        <w:tc>
          <w:tcPr>
            <w:tcW w:w="156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Не пізніше десятого робочого дня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94597B" w:rsidRPr="00ED255B" w:rsidTr="00ED255B">
        <w:tc>
          <w:tcPr>
            <w:tcW w:w="534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 xml:space="preserve">Передача витягу з Державного земельного кадастру про обмеження у використанні земель у паперовому вигляді або повідомлення про відмову у наданні відомостей з </w:t>
            </w:r>
            <w:r w:rsidRPr="00ED255B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у паперовому вигляді до центру надання адміністративних послуг</w:t>
            </w:r>
          </w:p>
        </w:tc>
        <w:tc>
          <w:tcPr>
            <w:tcW w:w="288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</w:t>
            </w:r>
            <w:r w:rsidRPr="00ED255B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ED255B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Не пізніше десятого робочого дня з дня реєстраці</w:t>
            </w:r>
            <w:r>
              <w:rPr>
                <w:sz w:val="24"/>
                <w:szCs w:val="24"/>
                <w:lang w:val="uk-UA" w:eastAsia="ru-RU"/>
              </w:rPr>
              <w:t>ї заяви у відділі у Миколаївському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94597B" w:rsidRPr="00ED255B" w:rsidTr="00ED255B">
        <w:tc>
          <w:tcPr>
            <w:tcW w:w="534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 xml:space="preserve">Видача замовнику витягу з Державного земельного кадастру про обмеження у використанні земель у паперовому вигляді або повідомлення про відмову у наданні відомостей з </w:t>
            </w:r>
            <w:r w:rsidRPr="00ED255B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у паперовому вигляді</w:t>
            </w:r>
          </w:p>
        </w:tc>
        <w:tc>
          <w:tcPr>
            <w:tcW w:w="288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  <w:r w:rsidRPr="00ED255B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D255B">
              <w:rPr>
                <w:sz w:val="24"/>
                <w:szCs w:val="24"/>
                <w:lang w:val="uk-UA" w:eastAsia="ru-RU"/>
              </w:rPr>
              <w:t>В день звернення заявника після витягу з Державного земельного кадастру про обмеження у використанні земель або повідомлення про відмову у у наданні відомостей з Державного земельного кадастру</w:t>
            </w:r>
          </w:p>
        </w:tc>
      </w:tr>
      <w:tr w:rsidR="0094597B" w:rsidRPr="00ED255B" w:rsidTr="00ED255B">
        <w:tc>
          <w:tcPr>
            <w:tcW w:w="8904" w:type="dxa"/>
            <w:gridSpan w:val="4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ED255B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ED255B">
              <w:rPr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94597B" w:rsidRPr="00ED255B" w:rsidTr="00ED255B">
        <w:tc>
          <w:tcPr>
            <w:tcW w:w="8904" w:type="dxa"/>
            <w:gridSpan w:val="4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ED255B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94597B" w:rsidRPr="00ED255B" w:rsidRDefault="0094597B" w:rsidP="00ED255B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ED255B">
              <w:rPr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94597B" w:rsidRPr="00AE2E4A" w:rsidRDefault="0094597B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94597B" w:rsidRPr="00AE2E4A" w:rsidRDefault="0094597B" w:rsidP="0057470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</w:t>
      </w:r>
      <w:r>
        <w:rPr>
          <w:sz w:val="24"/>
          <w:szCs w:val="24"/>
          <w:lang w:val="uk-UA" w:eastAsia="ru-RU"/>
        </w:rPr>
        <w:t xml:space="preserve"> адміністратора центру надання адміністративних послуг та/або</w:t>
      </w:r>
      <w:r w:rsidRPr="00AE2E4A">
        <w:rPr>
          <w:sz w:val="24"/>
          <w:szCs w:val="24"/>
          <w:lang w:eastAsia="ru-RU"/>
        </w:rPr>
        <w:t xml:space="preserve">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94597B" w:rsidRPr="00AE2E4A" w:rsidRDefault="0094597B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94597B" w:rsidRPr="00B95DE2" w:rsidRDefault="0094597B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94597B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43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0CF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0DFC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57F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D32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9F9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0E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4E7A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4C2D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32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5F4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EA3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0FF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708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83A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060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28F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39A7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B4B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630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97B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2D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0D01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585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987"/>
    <w:rsid w:val="00D32C76"/>
    <w:rsid w:val="00D32F19"/>
    <w:rsid w:val="00D33308"/>
    <w:rsid w:val="00D33525"/>
    <w:rsid w:val="00D335CD"/>
    <w:rsid w:val="00D336B1"/>
    <w:rsid w:val="00D337D2"/>
    <w:rsid w:val="00D3391F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4D1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3DA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55B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823</Words>
  <Characters>4693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2017-09-12T08:58:00Z</dcterms:created>
  <dcterms:modified xsi:type="dcterms:W3CDTF">2017-09-14T07:30:00Z</dcterms:modified>
</cp:coreProperties>
</file>