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F5" w:rsidRPr="003E673C" w:rsidRDefault="00C9751B" w:rsidP="00BF3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становч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збор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формування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нового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експертно-громадської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lang w:val="uk-UA"/>
        </w:rPr>
        <w:t>ради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виконавчого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комітету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Миколаївської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міської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BF3EF5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ради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призначено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на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25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травня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2021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року</w:t>
      </w:r>
    </w:p>
    <w:p w:rsidR="00BF3EF5" w:rsidRPr="003E673C" w:rsidRDefault="00BF3EF5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657CB4" w:rsidRPr="003E673C" w:rsidRDefault="006F234A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Керуючись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Типовим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положенням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громадську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раду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при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міністерстві,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іншому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центральному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органі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виконавчої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влади,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Раді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міністрів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Автономної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Республіки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Крим,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обласній,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Київській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та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Севастопольській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міській,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районній,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районн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ій у м. Києві та Севастополі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державній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адміністрації,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з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атвердженим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Постановою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Кабінету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Міністрів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України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від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03.11.2010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№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996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(зі</w:t>
      </w:r>
      <w:r w:rsidR="000A709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змінами)</w:t>
      </w:r>
      <w:r w:rsidR="000B2DF3" w:rsidRPr="003E673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комісії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питань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ТЕБ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НС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міста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Миколаєва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(протокол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600C" w:rsidRPr="003E673C">
        <w:rPr>
          <w:rFonts w:ascii="Times New Roman" w:hAnsi="Times New Roman" w:cs="Times New Roman"/>
          <w:sz w:val="26"/>
          <w:szCs w:val="26"/>
          <w:lang w:val="uk-UA"/>
        </w:rPr>
        <w:t>30.04.2021)</w:t>
      </w:r>
      <w:r w:rsidR="000B2DF3" w:rsidRPr="003E67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="000A7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ініціативна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група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формування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нового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складу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експертно-громадської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ради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виконавчого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комітету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Миколаївської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міської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ради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(далі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Ініціативна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група)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повідомляє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1093" w:rsidRPr="003E673C">
        <w:rPr>
          <w:rFonts w:ascii="Times New Roman" w:hAnsi="Times New Roman" w:cs="Times New Roman"/>
          <w:b/>
          <w:sz w:val="26"/>
          <w:szCs w:val="26"/>
          <w:lang w:val="uk-UA"/>
        </w:rPr>
        <w:t>уточнену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F1093" w:rsidRPr="003E673C">
        <w:rPr>
          <w:rFonts w:ascii="Times New Roman" w:hAnsi="Times New Roman" w:cs="Times New Roman"/>
          <w:b/>
          <w:sz w:val="26"/>
          <w:szCs w:val="26"/>
          <w:lang w:val="uk-UA"/>
        </w:rPr>
        <w:t>дату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проведення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установчих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зборів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формування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нового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експертно-громадської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ради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виконавчого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комітету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Миколаївської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міської</w:t>
      </w:r>
      <w:r w:rsidR="000A709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ради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(далі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r w:rsidR="000A709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57CB4"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ЕГР).</w:t>
      </w:r>
    </w:p>
    <w:p w:rsidR="00376379" w:rsidRPr="003E673C" w:rsidRDefault="00376379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665F6A" w:rsidRPr="003E673C" w:rsidRDefault="00F816DD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lang w:val="uk-UA"/>
        </w:rPr>
        <w:t>Установчі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збори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відбудуться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6E44" w:rsidRPr="003E673C">
        <w:rPr>
          <w:rFonts w:ascii="Times New Roman" w:hAnsi="Times New Roman" w:cs="Times New Roman"/>
          <w:b/>
          <w:sz w:val="26"/>
          <w:szCs w:val="26"/>
          <w:lang w:val="uk-UA"/>
        </w:rPr>
        <w:t>25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F1093" w:rsidRPr="003E673C">
        <w:rPr>
          <w:rFonts w:ascii="Times New Roman" w:hAnsi="Times New Roman" w:cs="Times New Roman"/>
          <w:b/>
          <w:sz w:val="26"/>
          <w:szCs w:val="26"/>
          <w:lang w:val="uk-UA"/>
        </w:rPr>
        <w:t>травня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2021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року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6F234A" w:rsidRPr="003E673C">
        <w:rPr>
          <w:rFonts w:ascii="Times New Roman" w:hAnsi="Times New Roman" w:cs="Times New Roman"/>
          <w:b/>
          <w:sz w:val="26"/>
          <w:szCs w:val="26"/>
          <w:lang w:val="uk-UA"/>
        </w:rPr>
        <w:t>:00</w:t>
      </w:r>
      <w:r w:rsidR="00665F6A" w:rsidRPr="003E673C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6F234A" w:rsidRPr="003E673C" w:rsidRDefault="00665F6A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Місце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проведення: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Сесійна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зала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иколаївської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міської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ради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велика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зала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4-й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поверх),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адресою: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вул.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DB1649" w:rsidRPr="003E673C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міральська,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16DD" w:rsidRPr="003E673C">
        <w:rPr>
          <w:rFonts w:ascii="Times New Roman" w:hAnsi="Times New Roman" w:cs="Times New Roman"/>
          <w:sz w:val="26"/>
          <w:szCs w:val="26"/>
          <w:lang w:val="uk-UA"/>
        </w:rPr>
        <w:t>Миколаїв</w:t>
      </w:r>
      <w:r w:rsidR="006F234A" w:rsidRPr="003E673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234A" w:rsidRPr="003E673C" w:rsidRDefault="006F234A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Реєстрація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учасників: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:00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до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657CB4" w:rsidRPr="003E673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:00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Для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реєстрації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учасникам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зборів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необхідно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мати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із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собою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документ,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який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посвідчує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їх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особу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Участь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голосуванні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за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довіреністю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не</w:t>
      </w:r>
      <w:r w:rsidR="000A70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b/>
          <w:sz w:val="26"/>
          <w:szCs w:val="26"/>
          <w:lang w:val="uk-UA"/>
        </w:rPr>
        <w:t>допускається</w:t>
      </w:r>
      <w:r w:rsidR="008B7A76" w:rsidRPr="003E673C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B2DF3" w:rsidRPr="003E673C" w:rsidRDefault="000B2DF3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95CD7" w:rsidRPr="003E673C" w:rsidRDefault="00F95CD7" w:rsidP="00F95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Установчі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збори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формування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нового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складу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ЕГР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відбудуться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шляхом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рейтингового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голосування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9C76E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за внесених інститутами громадянського суспільства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(далі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b/>
          <w:sz w:val="26"/>
          <w:szCs w:val="26"/>
          <w:lang w:val="uk-UA"/>
        </w:rPr>
        <w:t>ІГС)</w:t>
      </w:r>
      <w:r w:rsidRPr="009C76E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 кандидатів до складу громадської ради, які особисто присутні на установчих зборах</w:t>
      </w:r>
      <w:r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76379" w:rsidRPr="003E673C" w:rsidRDefault="00376379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354E" w:rsidRPr="003E673C" w:rsidRDefault="006F234A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E8071A" w:rsidRPr="003E673C">
        <w:rPr>
          <w:rFonts w:ascii="Times New Roman" w:hAnsi="Times New Roman" w:cs="Times New Roman"/>
          <w:sz w:val="26"/>
          <w:szCs w:val="26"/>
          <w:lang w:val="uk-UA"/>
        </w:rPr>
        <w:t>гадуємо,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071A" w:rsidRPr="003E673C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нижче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розділі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ініц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ативної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групи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щодо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формування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нового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 w:rsidRPr="008B28DC">
        <w:rPr>
          <w:rFonts w:ascii="Times New Roman" w:hAnsi="Times New Roman" w:cs="Times New Roman"/>
          <w:sz w:val="26"/>
          <w:szCs w:val="26"/>
          <w:lang w:val="uk-UA"/>
        </w:rPr>
        <w:t>ЕГР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Ви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можете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переглянути</w:t>
      </w:r>
      <w:r w:rsidR="00F6354E" w:rsidRPr="003E673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p w:rsidR="00F6354E" w:rsidRPr="003E673C" w:rsidRDefault="00F6354E" w:rsidP="00F6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список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кандидатів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ЕГР,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доповнений: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біографічними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довідками,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фото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мотиваційними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листами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кандидатів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ради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даними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071A" w:rsidRPr="003E673C">
        <w:rPr>
          <w:rFonts w:ascii="Times New Roman" w:hAnsi="Times New Roman" w:cs="Times New Roman"/>
          <w:sz w:val="26"/>
          <w:szCs w:val="26"/>
          <w:lang w:val="uk-UA"/>
        </w:rPr>
        <w:t>їх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сторінк</w:t>
      </w:r>
      <w:r w:rsidR="005F2E3B" w:rsidRPr="003E673C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соціальних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мережах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(в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разі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наявності)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6354E" w:rsidRPr="003E673C" w:rsidRDefault="00F6354E" w:rsidP="00F6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відомості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результати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діяльності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ІГС,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представники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кандидатами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ради,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останні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шість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місяців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дати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оприлюднення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повідомлення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формування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складу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ЕГР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зазначенням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даних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веб-сайти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ІГС,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сторінки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соціальних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мережах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(у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разі</w:t>
      </w:r>
      <w:r w:rsidR="000A709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22D14" w:rsidRPr="003E67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наявності)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6354E" w:rsidRPr="003E673C" w:rsidRDefault="00F6354E" w:rsidP="00F6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список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представників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інститутів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громадянського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суспільства,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яким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відмовлено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участі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установчих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зборах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зазначенням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підстав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відмови.</w:t>
      </w:r>
    </w:p>
    <w:p w:rsidR="00F6354E" w:rsidRPr="003E673C" w:rsidRDefault="00F6354E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4D3A" w:rsidRPr="003E673C" w:rsidRDefault="006F234A" w:rsidP="00BF3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673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разі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неможливості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проведення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установчих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зборів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вказаний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481F" w:rsidRPr="003E673C">
        <w:rPr>
          <w:rFonts w:ascii="Times New Roman" w:hAnsi="Times New Roman" w:cs="Times New Roman"/>
          <w:sz w:val="26"/>
          <w:szCs w:val="26"/>
          <w:lang w:val="uk-UA"/>
        </w:rPr>
        <w:t>термін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причин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пов’язан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9C6F34" w:rsidRPr="003E673C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додатковим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посиленням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карантинних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обмежень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установчі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збори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можуть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бути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6F34" w:rsidRPr="003E673C">
        <w:rPr>
          <w:rFonts w:ascii="Times New Roman" w:hAnsi="Times New Roman" w:cs="Times New Roman"/>
          <w:sz w:val="26"/>
          <w:szCs w:val="26"/>
          <w:lang w:val="uk-UA"/>
        </w:rPr>
        <w:t>перенесені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6F34" w:rsidRPr="003E673C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рішенням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Ініціативної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групи.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таке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буде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розміщена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673C">
        <w:rPr>
          <w:rFonts w:ascii="Times New Roman" w:hAnsi="Times New Roman" w:cs="Times New Roman"/>
          <w:sz w:val="26"/>
          <w:szCs w:val="26"/>
          <w:lang w:val="uk-UA"/>
        </w:rPr>
        <w:t>офіційному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Інтернет-порталі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«Миколаївська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міська</w:t>
      </w:r>
      <w:r w:rsidR="000A70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441" w:rsidRPr="003E673C">
        <w:rPr>
          <w:rFonts w:ascii="Times New Roman" w:hAnsi="Times New Roman" w:cs="Times New Roman"/>
          <w:sz w:val="26"/>
          <w:szCs w:val="26"/>
          <w:lang w:val="uk-UA"/>
        </w:rPr>
        <w:t>рада»</w:t>
      </w:r>
      <w:r w:rsidR="008B28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414D3A" w:rsidRPr="003E67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A"/>
    <w:rsid w:val="00023D79"/>
    <w:rsid w:val="000A709E"/>
    <w:rsid w:val="000B2DF3"/>
    <w:rsid w:val="000E5D8A"/>
    <w:rsid w:val="00376379"/>
    <w:rsid w:val="00386232"/>
    <w:rsid w:val="003B2C37"/>
    <w:rsid w:val="003E673C"/>
    <w:rsid w:val="0046289B"/>
    <w:rsid w:val="004848C3"/>
    <w:rsid w:val="00522D14"/>
    <w:rsid w:val="0055662A"/>
    <w:rsid w:val="00593EF3"/>
    <w:rsid w:val="005F2E3B"/>
    <w:rsid w:val="00657CB4"/>
    <w:rsid w:val="00665F6A"/>
    <w:rsid w:val="006F234A"/>
    <w:rsid w:val="007A5FB3"/>
    <w:rsid w:val="007E4735"/>
    <w:rsid w:val="00876E44"/>
    <w:rsid w:val="0089481F"/>
    <w:rsid w:val="008B28DC"/>
    <w:rsid w:val="008B7A76"/>
    <w:rsid w:val="00954BA8"/>
    <w:rsid w:val="009C6F34"/>
    <w:rsid w:val="00AF0A4E"/>
    <w:rsid w:val="00BF3EF5"/>
    <w:rsid w:val="00C9751B"/>
    <w:rsid w:val="00CA4505"/>
    <w:rsid w:val="00CB0D15"/>
    <w:rsid w:val="00CB4905"/>
    <w:rsid w:val="00D36441"/>
    <w:rsid w:val="00DA0B45"/>
    <w:rsid w:val="00DB1649"/>
    <w:rsid w:val="00E27F74"/>
    <w:rsid w:val="00E8071A"/>
    <w:rsid w:val="00EF1093"/>
    <w:rsid w:val="00F27A18"/>
    <w:rsid w:val="00F6354E"/>
    <w:rsid w:val="00F816DD"/>
    <w:rsid w:val="00F95CD7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3E39-9F32-4463-AF43-4491ED37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2021-05-07T07:04:00Z</cp:lastPrinted>
  <dcterms:created xsi:type="dcterms:W3CDTF">2021-05-07T10:25:00Z</dcterms:created>
  <dcterms:modified xsi:type="dcterms:W3CDTF">2021-05-07T10:25:00Z</dcterms:modified>
</cp:coreProperties>
</file>