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42" w:rsidRPr="00FB1842" w:rsidRDefault="00FB1842" w:rsidP="00FB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FB1842" w:rsidRPr="00FB1842" w:rsidRDefault="00FB1842" w:rsidP="00FB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CF66A6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FB1842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B1842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FB1842" w:rsidRPr="00FB1842" w:rsidRDefault="00FB1842" w:rsidP="00FB1842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1842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B1842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F3478F" w:rsidRDefault="00F3478F" w:rsidP="00F34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402B2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02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79">
        <w:rPr>
          <w:rFonts w:ascii="Times New Roman" w:hAnsi="Times New Roman"/>
          <w:sz w:val="28"/>
          <w:szCs w:val="28"/>
          <w:lang w:eastAsia="ru-RU"/>
        </w:rPr>
        <w:t>Р</w:t>
      </w:r>
      <w:r w:rsidRPr="00402B2B">
        <w:rPr>
          <w:rFonts w:ascii="Times New Roman" w:hAnsi="Times New Roman"/>
          <w:sz w:val="28"/>
          <w:szCs w:val="28"/>
          <w:lang w:eastAsia="ru-RU"/>
        </w:rPr>
        <w:t>озгляд листа першого заступника директора департаменту житлово-комунального господарства Миколаївської міської ради Кузнецова В.В. за вх.№1311/08.01.01-24/05.01/32/18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планування, бюджету, фінансів та соціально-економічного розвитку від 25.07.2018, щодо розгляду звіту про виконання Програми поводження з собаками та котами на території міста Миколаєва на 2013-2017 роки</w:t>
      </w:r>
      <w:r w:rsidR="00DD1F79">
        <w:rPr>
          <w:rFonts w:ascii="Times New Roman" w:hAnsi="Times New Roman"/>
          <w:sz w:val="28"/>
          <w:szCs w:val="28"/>
          <w:lang w:eastAsia="ru-RU"/>
        </w:rPr>
        <w:t xml:space="preserve"> (л</w:t>
      </w:r>
      <w:r w:rsidR="00DD1F79" w:rsidRPr="00402B2B">
        <w:rPr>
          <w:rFonts w:ascii="Times New Roman" w:hAnsi="Times New Roman"/>
          <w:sz w:val="28"/>
          <w:szCs w:val="28"/>
          <w:lang w:eastAsia="ru-RU"/>
        </w:rPr>
        <w:t>ист начальника управління апарату ради Пушкар О.А. від 20.08.2018 №855/1 за вх.№6546/1 від 20.08.2018</w:t>
      </w:r>
      <w:r w:rsidR="00DD1F79">
        <w:rPr>
          <w:rFonts w:ascii="Times New Roman" w:hAnsi="Times New Roman"/>
          <w:sz w:val="28"/>
          <w:szCs w:val="28"/>
          <w:lang w:eastAsia="ru-RU"/>
        </w:rPr>
        <w:t>)</w:t>
      </w:r>
    </w:p>
    <w:p w:rsidR="00F3478F" w:rsidRDefault="00F3478F" w:rsidP="00F3478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3478F" w:rsidRDefault="00F3478F" w:rsidP="00F34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B2B">
        <w:rPr>
          <w:rFonts w:ascii="Times New Roman" w:hAnsi="Times New Roman"/>
          <w:sz w:val="28"/>
          <w:szCs w:val="28"/>
          <w:lang w:eastAsia="ru-RU"/>
        </w:rPr>
        <w:t>Кузнецов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B2B">
        <w:rPr>
          <w:rFonts w:ascii="Times New Roman" w:hAnsi="Times New Roman"/>
          <w:sz w:val="28"/>
          <w:szCs w:val="28"/>
          <w:lang w:eastAsia="ru-RU"/>
        </w:rPr>
        <w:t>директор 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185B" w:rsidRDefault="0032185B" w:rsidP="00321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185B" w:rsidRPr="00650939" w:rsidRDefault="0032185B" w:rsidP="00321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5093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Комплексної схеми розміщення тимчасових споруд у м. Миколаєві (питання перенесено з засідання постійної комісії від 06.06.2018, 13.06.2018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0939">
        <w:rPr>
          <w:rFonts w:ascii="Times New Roman" w:hAnsi="Times New Roman"/>
          <w:sz w:val="28"/>
          <w:szCs w:val="28"/>
          <w:lang w:eastAsia="ru-RU"/>
        </w:rPr>
        <w:t xml:space="preserve"> 11.07.2018</w:t>
      </w:r>
      <w:r>
        <w:rPr>
          <w:rFonts w:ascii="Times New Roman" w:hAnsi="Times New Roman"/>
          <w:sz w:val="28"/>
          <w:szCs w:val="28"/>
          <w:lang w:eastAsia="ru-RU"/>
        </w:rPr>
        <w:t xml:space="preserve"> та 03.09.2018</w:t>
      </w:r>
      <w:r w:rsidRPr="00650939">
        <w:rPr>
          <w:rFonts w:ascii="Times New Roman" w:hAnsi="Times New Roman"/>
          <w:sz w:val="28"/>
          <w:szCs w:val="28"/>
          <w:lang w:eastAsia="ru-RU"/>
        </w:rPr>
        <w:t>).</w:t>
      </w:r>
    </w:p>
    <w:p w:rsidR="0032185B" w:rsidRPr="00650939" w:rsidRDefault="0032185B" w:rsidP="003218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2185B" w:rsidRDefault="0032185B" w:rsidP="00321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32185B" w:rsidRDefault="0032185B" w:rsidP="00321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C4C" w:rsidRPr="0032646A" w:rsidRDefault="00FA0F3F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14C4C"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14C4C" w:rsidRPr="0032646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</w:t>
      </w:r>
      <w:r w:rsidR="00714C4C">
        <w:rPr>
          <w:rFonts w:ascii="Times New Roman" w:hAnsi="Times New Roman"/>
          <w:sz w:val="28"/>
          <w:szCs w:val="28"/>
          <w:lang w:eastAsia="ru-RU"/>
        </w:rPr>
        <w:t>,</w:t>
      </w:r>
      <w:r w:rsidR="00714C4C" w:rsidRPr="0032646A">
        <w:rPr>
          <w:rFonts w:ascii="Times New Roman" w:hAnsi="Times New Roman"/>
          <w:sz w:val="28"/>
          <w:szCs w:val="28"/>
          <w:lang w:eastAsia="ru-RU"/>
        </w:rPr>
        <w:t xml:space="preserve"> 09.08.2018</w:t>
      </w:r>
      <w:r w:rsidR="00112255">
        <w:rPr>
          <w:rFonts w:ascii="Times New Roman" w:hAnsi="Times New Roman"/>
          <w:sz w:val="28"/>
          <w:szCs w:val="28"/>
          <w:lang w:eastAsia="ru-RU"/>
        </w:rPr>
        <w:t>,</w:t>
      </w:r>
      <w:r w:rsidR="00714C4C">
        <w:rPr>
          <w:rFonts w:ascii="Times New Roman" w:hAnsi="Times New Roman"/>
          <w:sz w:val="28"/>
          <w:szCs w:val="28"/>
          <w:lang w:eastAsia="ru-RU"/>
        </w:rPr>
        <w:t xml:space="preserve"> 16.08.2018</w:t>
      </w:r>
      <w:r w:rsidR="00112255">
        <w:rPr>
          <w:rFonts w:ascii="Times New Roman" w:hAnsi="Times New Roman"/>
          <w:sz w:val="28"/>
          <w:szCs w:val="28"/>
          <w:lang w:eastAsia="ru-RU"/>
        </w:rPr>
        <w:t xml:space="preserve"> та 03.09.2018</w:t>
      </w:r>
      <w:r w:rsidR="00714C4C" w:rsidRPr="0032646A">
        <w:rPr>
          <w:rFonts w:ascii="Times New Roman" w:hAnsi="Times New Roman"/>
          <w:sz w:val="28"/>
          <w:szCs w:val="28"/>
          <w:lang w:eastAsia="ru-RU"/>
        </w:rPr>
        <w:t>).</w:t>
      </w:r>
    </w:p>
    <w:p w:rsidR="00714C4C" w:rsidRPr="0032646A" w:rsidRDefault="00714C4C" w:rsidP="00714C4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714C4C" w:rsidRDefault="00714C4C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3507BF" w:rsidRDefault="003507BF" w:rsidP="00350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70013" w:rsidRDefault="00FA0F3F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962F9"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962F9"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 w:rsidR="00E962F9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="00E962F9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="00E962F9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E962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2F9"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 w:rsidR="00E962F9"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</w:t>
      </w:r>
      <w:r w:rsidR="00CD687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="00E962F9"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 w:rsidR="00E962F9">
        <w:rPr>
          <w:rFonts w:ascii="Times New Roman" w:hAnsi="Times New Roman"/>
          <w:sz w:val="28"/>
          <w:szCs w:val="28"/>
          <w:lang w:eastAsia="ru-RU"/>
        </w:rPr>
        <w:t xml:space="preserve"> П.Л. від 05.09.2018 №2 за вх.№11565/02.02.01-15/</w:t>
      </w:r>
      <w:r w:rsidR="00970013">
        <w:rPr>
          <w:rFonts w:ascii="Times New Roman" w:hAnsi="Times New Roman"/>
          <w:sz w:val="28"/>
          <w:szCs w:val="28"/>
          <w:lang w:eastAsia="ru-RU"/>
        </w:rPr>
        <w:t>14/18 щодо пропозицій :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1.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Провести наукові дослідження з отриманням висновків і рекомендацій на предмет можливості існуючої транспортної інфраструктури міста забезпечити необхідний обсяг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вантажопер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70013">
        <w:rPr>
          <w:rFonts w:ascii="Times New Roman" w:hAnsi="Times New Roman"/>
          <w:sz w:val="28"/>
          <w:szCs w:val="28"/>
          <w:lang w:eastAsia="ru-RU"/>
        </w:rPr>
        <w:t>валки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з урахуванням вимог чинного законодавства.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2.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Розробити проект транспортного розвитку м. Миколаєва з визначенням необхідних технічних параметрів магістральних доріг, формування ефективної транспортної системи з урахуванням розвитку портової галузі, вимог чинного </w:t>
      </w:r>
      <w:r w:rsidRPr="009700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законодавства з забезпечення екологічної безпеки і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комфорта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для проживання громадян.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3.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Розробити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техзавдання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для внесенн</w:t>
      </w:r>
      <w:r>
        <w:rPr>
          <w:rFonts w:ascii="Times New Roman" w:hAnsi="Times New Roman"/>
          <w:sz w:val="28"/>
          <w:szCs w:val="28"/>
          <w:lang w:eastAsia="ru-RU"/>
        </w:rPr>
        <w:t xml:space="preserve">я змін до генерального плану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970013">
        <w:rPr>
          <w:rFonts w:ascii="Times New Roman" w:hAnsi="Times New Roman"/>
          <w:sz w:val="28"/>
          <w:szCs w:val="28"/>
          <w:lang w:eastAsia="ru-RU"/>
        </w:rPr>
        <w:t>Миколаєва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з урахуванням зміни структури виробництв підприємств міста.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4.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>На період виконання робіт з дослідження і розробки проекту транспортного розвитку прийняти відповідне рішення Миколаївської міської ради, яким накласти мораторій на: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видачу нових містобудівних умов на проектування і будівництво об’єктів, що мають відношення до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>передачу в оренду земель міста для нового будівництва об’єктів</w:t>
      </w:r>
    </w:p>
    <w:p w:rsidR="00970013" w:rsidRPr="00970013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E962F9" w:rsidRDefault="00970013" w:rsidP="00970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підписання договорів, угод, меморандумів, протоколів намірів і т.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інш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>., які передбачають будівництво нових або розширення існуючих об’єктів, що збільшуватимуть обсяги перевалки вантажів.</w:t>
      </w:r>
    </w:p>
    <w:p w:rsidR="00970013" w:rsidRDefault="00970013" w:rsidP="009700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70013" w:rsidRDefault="00970013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970013" w:rsidRDefault="00970013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FA0F3F" w:rsidRDefault="00FA0F3F" w:rsidP="00FA0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FA0F3F" w:rsidRDefault="00FA0F3F" w:rsidP="00FA0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970013" w:rsidRDefault="00FA0F3F" w:rsidP="00FA0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</w:t>
      </w:r>
      <w:r w:rsidRPr="00FA0F3F">
        <w:rPr>
          <w:rFonts w:ascii="Times New Roman" w:hAnsi="Times New Roman"/>
          <w:sz w:val="28"/>
          <w:szCs w:val="28"/>
          <w:lang w:eastAsia="ru-RU"/>
        </w:rPr>
        <w:t>правління екології департаменту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F3F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0F3F" w:rsidRDefault="00FA0F3F" w:rsidP="00221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72E5" w:rsidRDefault="00B672E5" w:rsidP="00B67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81D6D">
        <w:rPr>
          <w:rFonts w:ascii="Times New Roman" w:hAnsi="Times New Roman"/>
          <w:b/>
          <w:sz w:val="28"/>
          <w:szCs w:val="28"/>
        </w:rPr>
        <w:t>.</w:t>
      </w:r>
      <w:r w:rsidRPr="00D8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 від 10.09.2018 №1341/10/01/08/18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72E5" w:rsidRPr="003D06E1" w:rsidRDefault="00B672E5" w:rsidP="00B67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57C">
        <w:rPr>
          <w:rFonts w:ascii="Times New Roman" w:hAnsi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ММР.</w:t>
      </w:r>
    </w:p>
    <w:p w:rsidR="00B672E5" w:rsidRDefault="00B672E5" w:rsidP="00221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5B19" w:rsidRDefault="00B672E5" w:rsidP="0022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85B19" w:rsidRPr="0071517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85B19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="00E85B19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E85B19" w:rsidRPr="00E8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B19">
        <w:rPr>
          <w:rFonts w:ascii="Times New Roman" w:hAnsi="Times New Roman"/>
          <w:sz w:val="28"/>
          <w:szCs w:val="28"/>
          <w:lang w:eastAsia="ru-RU"/>
        </w:rPr>
        <w:t xml:space="preserve">скликання </w:t>
      </w:r>
      <w:proofErr w:type="spellStart"/>
      <w:r w:rsidR="00E85B19">
        <w:rPr>
          <w:rFonts w:ascii="Times New Roman" w:hAnsi="Times New Roman"/>
          <w:sz w:val="28"/>
          <w:szCs w:val="28"/>
          <w:lang w:eastAsia="ru-RU"/>
        </w:rPr>
        <w:t>Танасевич</w:t>
      </w:r>
      <w:proofErr w:type="spellEnd"/>
      <w:r w:rsidR="00E85B19">
        <w:rPr>
          <w:rFonts w:ascii="Times New Roman" w:hAnsi="Times New Roman"/>
          <w:sz w:val="28"/>
          <w:szCs w:val="28"/>
          <w:lang w:eastAsia="ru-RU"/>
        </w:rPr>
        <w:t xml:space="preserve"> З.М. від 09.09.2018 №74 за вх.№6745 від 12.09.2018 </w:t>
      </w:r>
      <w:r w:rsidR="00874BD8">
        <w:rPr>
          <w:rFonts w:ascii="Times New Roman" w:hAnsi="Times New Roman"/>
          <w:sz w:val="28"/>
          <w:szCs w:val="28"/>
          <w:lang w:eastAsia="ru-RU"/>
        </w:rPr>
        <w:t>щодо включення даного звернення до</w:t>
      </w:r>
      <w:r w:rsidR="00874BD8" w:rsidRPr="00E8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BD8">
        <w:rPr>
          <w:rFonts w:ascii="Times New Roman" w:hAnsi="Times New Roman"/>
          <w:sz w:val="28"/>
          <w:szCs w:val="28"/>
          <w:lang w:eastAsia="ru-RU"/>
        </w:rPr>
        <w:t xml:space="preserve">порядку денного </w:t>
      </w:r>
      <w:r w:rsidR="00537908">
        <w:rPr>
          <w:rFonts w:ascii="Times New Roman" w:hAnsi="Times New Roman"/>
          <w:sz w:val="28"/>
          <w:szCs w:val="28"/>
          <w:lang w:eastAsia="ru-RU"/>
        </w:rPr>
        <w:t>засідання постійної комісії,</w:t>
      </w:r>
      <w:r w:rsidR="00221C5C">
        <w:rPr>
          <w:rFonts w:ascii="Times New Roman" w:hAnsi="Times New Roman"/>
          <w:sz w:val="28"/>
          <w:szCs w:val="28"/>
          <w:lang w:eastAsia="ru-RU"/>
        </w:rPr>
        <w:t xml:space="preserve"> розгляду по суті та </w:t>
      </w:r>
      <w:r w:rsidR="006A7CFF">
        <w:rPr>
          <w:rFonts w:ascii="Times New Roman" w:hAnsi="Times New Roman"/>
          <w:sz w:val="28"/>
          <w:szCs w:val="28"/>
          <w:lang w:eastAsia="ru-RU"/>
        </w:rPr>
        <w:t xml:space="preserve">розгляду </w:t>
      </w:r>
      <w:r w:rsidR="00874BD8" w:rsidRPr="00E85B19">
        <w:rPr>
          <w:rFonts w:ascii="Times New Roman" w:hAnsi="Times New Roman"/>
          <w:sz w:val="28"/>
          <w:szCs w:val="28"/>
          <w:lang w:eastAsia="ru-RU"/>
        </w:rPr>
        <w:t>заяв</w:t>
      </w:r>
      <w:r w:rsidR="00874BD8">
        <w:rPr>
          <w:rFonts w:ascii="Times New Roman" w:hAnsi="Times New Roman"/>
          <w:sz w:val="28"/>
          <w:szCs w:val="28"/>
          <w:lang w:eastAsia="ru-RU"/>
        </w:rPr>
        <w:t>и мешканців будинків №8,6,4,2 по вул. Крилова</w:t>
      </w:r>
      <w:r w:rsidR="007D01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0176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7D0176">
        <w:rPr>
          <w:rFonts w:ascii="Times New Roman" w:hAnsi="Times New Roman"/>
          <w:sz w:val="28"/>
          <w:szCs w:val="28"/>
          <w:lang w:eastAsia="ru-RU"/>
        </w:rPr>
        <w:t>.</w:t>
      </w:r>
    </w:p>
    <w:p w:rsidR="00EE343B" w:rsidRDefault="00EE343B" w:rsidP="00EE343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A3779" w:rsidRDefault="00AA3779" w:rsidP="00AA3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</w:t>
      </w:r>
      <w:r w:rsidRPr="00E809CE">
        <w:rPr>
          <w:rFonts w:ascii="Times New Roman" w:hAnsi="Times New Roman"/>
          <w:sz w:val="28"/>
          <w:szCs w:val="28"/>
          <w:lang w:eastAsia="ru-RU"/>
        </w:rPr>
        <w:t>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3779" w:rsidRDefault="00AA3779" w:rsidP="00AA3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Перевізник;</w:t>
      </w:r>
    </w:p>
    <w:p w:rsidR="007E2370" w:rsidRDefault="001D55C1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Представник патрульної служби.</w:t>
      </w:r>
    </w:p>
    <w:p w:rsidR="00AA3779" w:rsidRDefault="00AA3779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B19" w:rsidRDefault="00B672E5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E2370" w:rsidRPr="00012C8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2370">
        <w:rPr>
          <w:rFonts w:ascii="Times New Roman" w:hAnsi="Times New Roman"/>
          <w:sz w:val="28"/>
          <w:szCs w:val="28"/>
          <w:lang w:eastAsia="ru-RU"/>
        </w:rPr>
        <w:t xml:space="preserve"> Інформація заступника міського голови </w:t>
      </w:r>
      <w:proofErr w:type="spellStart"/>
      <w:r w:rsidR="007E2370"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 w:rsidR="007E2370">
        <w:rPr>
          <w:rFonts w:ascii="Times New Roman" w:hAnsi="Times New Roman"/>
          <w:sz w:val="28"/>
          <w:szCs w:val="28"/>
          <w:lang w:eastAsia="ru-RU"/>
        </w:rPr>
        <w:t xml:space="preserve"> Ю.Б. від 12.09.2018 №9438/02.02.01-03/14/18 щодо відпрацювання рекомендацій комісії протокол №124 від 11.07.2018 стосовно :</w:t>
      </w:r>
    </w:p>
    <w:p w:rsidR="007E2370" w:rsidRDefault="007E2370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вжиття заходів для проведення капітального ремонту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дорожнього покриття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вул.Турбінної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D3D">
        <w:rPr>
          <w:rFonts w:ascii="Times New Roman" w:hAnsi="Times New Roman"/>
          <w:sz w:val="28"/>
          <w:szCs w:val="28"/>
          <w:lang w:eastAsia="ru-RU"/>
        </w:rPr>
        <w:t>Новозаводської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5B19" w:rsidRDefault="007E2370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вернення Миколаївської обласної бази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24.05.2015</w:t>
      </w:r>
    </w:p>
    <w:p w:rsidR="007E2370" w:rsidRDefault="007E2370" w:rsidP="007E237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Для обговорення питання запрошено :</w:t>
      </w:r>
    </w:p>
    <w:p w:rsidR="007E2370" w:rsidRDefault="007E2370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 w:rsidRPr="007E23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370">
        <w:rPr>
          <w:rFonts w:ascii="Times New Roman" w:hAnsi="Times New Roman"/>
          <w:sz w:val="28"/>
          <w:szCs w:val="28"/>
          <w:lang w:eastAsia="ru-RU"/>
        </w:rPr>
        <w:t>Ю.Б.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E2370">
        <w:rPr>
          <w:rFonts w:ascii="Times New Roman" w:hAnsi="Times New Roman"/>
          <w:sz w:val="28"/>
          <w:szCs w:val="28"/>
          <w:lang w:eastAsia="ru-RU"/>
        </w:rPr>
        <w:t>заступник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міського голови.</w:t>
      </w:r>
    </w:p>
    <w:p w:rsidR="00AA3779" w:rsidRDefault="00AA3779" w:rsidP="002A7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75C6" w:rsidRDefault="00B672E5" w:rsidP="002A75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2A75C6" w:rsidRPr="00A7268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A75C6">
        <w:rPr>
          <w:rFonts w:ascii="Times New Roman" w:hAnsi="Times New Roman"/>
          <w:sz w:val="28"/>
          <w:szCs w:val="28"/>
          <w:lang w:eastAsia="ru-RU"/>
        </w:rPr>
        <w:t>Лист управління охорони здоров’я Миколаївської міської ради від 14.09.2018 №1081/14.01-14 за вх.№6780 від 14.09.2018 щодо розгляду проект рішення міської ради «Про припинення діяльності міської дитячої поліклініки №3 м. Миколаєва та міської</w:t>
      </w:r>
      <w:r w:rsidR="002A75C6" w:rsidRPr="002A7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5C6">
        <w:rPr>
          <w:rFonts w:ascii="Times New Roman" w:hAnsi="Times New Roman"/>
          <w:sz w:val="28"/>
          <w:szCs w:val="28"/>
          <w:lang w:eastAsia="ru-RU"/>
        </w:rPr>
        <w:t xml:space="preserve">дитячої поліклініки №4 в результаті реорганізації шляхом їх приєднання до міської дитячої лікарні №2» </w:t>
      </w:r>
      <w:r w:rsidR="002A75C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A75C6" w:rsidRPr="002A75C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A75C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="002A75C6" w:rsidRPr="002A75C6">
        <w:rPr>
          <w:rFonts w:ascii="Times New Roman" w:hAnsi="Times New Roman"/>
          <w:sz w:val="28"/>
          <w:szCs w:val="28"/>
          <w:lang w:eastAsia="ru-RU"/>
        </w:rPr>
        <w:t>-039</w:t>
      </w:r>
      <w:r w:rsidR="002A75C6">
        <w:rPr>
          <w:rFonts w:ascii="Times New Roman" w:hAnsi="Times New Roman"/>
          <w:sz w:val="28"/>
          <w:szCs w:val="28"/>
          <w:lang w:eastAsia="ru-RU"/>
        </w:rPr>
        <w:t>».</w:t>
      </w:r>
    </w:p>
    <w:p w:rsidR="002A75C6" w:rsidRPr="00115099" w:rsidRDefault="002A75C6" w:rsidP="002A75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2A75C6" w:rsidRPr="00402B2B" w:rsidRDefault="002A75C6" w:rsidP="002A75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7E2370" w:rsidRDefault="007E2370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FDC" w:rsidRDefault="005B6FDC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FDC" w:rsidRDefault="005B6FDC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C" w:rsidRDefault="00714C4C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714C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2FE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4047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9F8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442"/>
    <w:multiLevelType w:val="hybridMultilevel"/>
    <w:tmpl w:val="08B8F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64BD"/>
    <w:multiLevelType w:val="hybridMultilevel"/>
    <w:tmpl w:val="FF503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0443"/>
    <w:multiLevelType w:val="hybridMultilevel"/>
    <w:tmpl w:val="5B1CA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6BB0"/>
    <w:multiLevelType w:val="hybridMultilevel"/>
    <w:tmpl w:val="7D16467C"/>
    <w:lvl w:ilvl="0" w:tplc="FFAC0B7A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3B1CE0"/>
    <w:multiLevelType w:val="hybridMultilevel"/>
    <w:tmpl w:val="11AEB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06209"/>
    <w:multiLevelType w:val="hybridMultilevel"/>
    <w:tmpl w:val="C83428EE"/>
    <w:lvl w:ilvl="0" w:tplc="43B25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D91FD2"/>
    <w:multiLevelType w:val="hybridMultilevel"/>
    <w:tmpl w:val="08B8F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1750E"/>
    <w:multiLevelType w:val="hybridMultilevel"/>
    <w:tmpl w:val="59FEE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1E87"/>
    <w:multiLevelType w:val="hybridMultilevel"/>
    <w:tmpl w:val="08B8F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A72"/>
    <w:multiLevelType w:val="hybridMultilevel"/>
    <w:tmpl w:val="CD526F34"/>
    <w:lvl w:ilvl="0" w:tplc="7988E6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9"/>
    <w:rsid w:val="00012C89"/>
    <w:rsid w:val="0002547C"/>
    <w:rsid w:val="00030F33"/>
    <w:rsid w:val="000731C1"/>
    <w:rsid w:val="000A3658"/>
    <w:rsid w:val="000A56C1"/>
    <w:rsid w:val="000C12AA"/>
    <w:rsid w:val="000C7AD2"/>
    <w:rsid w:val="000F0B8F"/>
    <w:rsid w:val="00112255"/>
    <w:rsid w:val="00170458"/>
    <w:rsid w:val="00182983"/>
    <w:rsid w:val="001840F7"/>
    <w:rsid w:val="00184A6F"/>
    <w:rsid w:val="001D17BD"/>
    <w:rsid w:val="001D55C1"/>
    <w:rsid w:val="00221C5C"/>
    <w:rsid w:val="002337DD"/>
    <w:rsid w:val="0023684B"/>
    <w:rsid w:val="00246FD4"/>
    <w:rsid w:val="00267077"/>
    <w:rsid w:val="00284794"/>
    <w:rsid w:val="002A1029"/>
    <w:rsid w:val="002A75C6"/>
    <w:rsid w:val="002C391D"/>
    <w:rsid w:val="002C4BF2"/>
    <w:rsid w:val="0030663A"/>
    <w:rsid w:val="0032185B"/>
    <w:rsid w:val="0033565F"/>
    <w:rsid w:val="003364A6"/>
    <w:rsid w:val="003507BF"/>
    <w:rsid w:val="00354459"/>
    <w:rsid w:val="0036796A"/>
    <w:rsid w:val="003D06E1"/>
    <w:rsid w:val="004209E7"/>
    <w:rsid w:val="0042229A"/>
    <w:rsid w:val="00482830"/>
    <w:rsid w:val="004B3492"/>
    <w:rsid w:val="004C4173"/>
    <w:rsid w:val="004C757A"/>
    <w:rsid w:val="004E600A"/>
    <w:rsid w:val="00517615"/>
    <w:rsid w:val="00537908"/>
    <w:rsid w:val="005552F5"/>
    <w:rsid w:val="0057415A"/>
    <w:rsid w:val="005A326B"/>
    <w:rsid w:val="005B6FDC"/>
    <w:rsid w:val="005D4998"/>
    <w:rsid w:val="005E342C"/>
    <w:rsid w:val="005F2416"/>
    <w:rsid w:val="005F26A7"/>
    <w:rsid w:val="005F50F9"/>
    <w:rsid w:val="006124F5"/>
    <w:rsid w:val="0064557C"/>
    <w:rsid w:val="006637F6"/>
    <w:rsid w:val="006A1D21"/>
    <w:rsid w:val="006A7CFF"/>
    <w:rsid w:val="006C09D3"/>
    <w:rsid w:val="006F646B"/>
    <w:rsid w:val="00703CF3"/>
    <w:rsid w:val="00714C4C"/>
    <w:rsid w:val="00715177"/>
    <w:rsid w:val="007305BE"/>
    <w:rsid w:val="00750C2F"/>
    <w:rsid w:val="007A3197"/>
    <w:rsid w:val="007B3D42"/>
    <w:rsid w:val="007D0176"/>
    <w:rsid w:val="007E2370"/>
    <w:rsid w:val="007E79E8"/>
    <w:rsid w:val="008463B1"/>
    <w:rsid w:val="00874BD8"/>
    <w:rsid w:val="008852E8"/>
    <w:rsid w:val="00905584"/>
    <w:rsid w:val="00920837"/>
    <w:rsid w:val="00970013"/>
    <w:rsid w:val="009C079E"/>
    <w:rsid w:val="009D7B2E"/>
    <w:rsid w:val="009F61DB"/>
    <w:rsid w:val="00A1714E"/>
    <w:rsid w:val="00A75353"/>
    <w:rsid w:val="00A8292C"/>
    <w:rsid w:val="00AA3779"/>
    <w:rsid w:val="00B265B1"/>
    <w:rsid w:val="00B40D09"/>
    <w:rsid w:val="00B51C80"/>
    <w:rsid w:val="00B577FF"/>
    <w:rsid w:val="00B60AE8"/>
    <w:rsid w:val="00B616DE"/>
    <w:rsid w:val="00B672E5"/>
    <w:rsid w:val="00B92648"/>
    <w:rsid w:val="00BC2F94"/>
    <w:rsid w:val="00C2553D"/>
    <w:rsid w:val="00C713B6"/>
    <w:rsid w:val="00C87A94"/>
    <w:rsid w:val="00CD18F3"/>
    <w:rsid w:val="00CD687A"/>
    <w:rsid w:val="00CF66A6"/>
    <w:rsid w:val="00CF777A"/>
    <w:rsid w:val="00D42CDF"/>
    <w:rsid w:val="00DB4E92"/>
    <w:rsid w:val="00DD1F79"/>
    <w:rsid w:val="00E00854"/>
    <w:rsid w:val="00E11D92"/>
    <w:rsid w:val="00E23946"/>
    <w:rsid w:val="00E53BB9"/>
    <w:rsid w:val="00E76477"/>
    <w:rsid w:val="00E85B19"/>
    <w:rsid w:val="00E86416"/>
    <w:rsid w:val="00E962F9"/>
    <w:rsid w:val="00E97ACA"/>
    <w:rsid w:val="00EA1DB5"/>
    <w:rsid w:val="00EA7B5C"/>
    <w:rsid w:val="00EE343B"/>
    <w:rsid w:val="00F22435"/>
    <w:rsid w:val="00F3478F"/>
    <w:rsid w:val="00F726D0"/>
    <w:rsid w:val="00F7299E"/>
    <w:rsid w:val="00F74EDD"/>
    <w:rsid w:val="00F9659B"/>
    <w:rsid w:val="00FA0F3F"/>
    <w:rsid w:val="00FB1842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17E5-C83F-46B1-9144-7FA110D3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cp:lastPrinted>2018-09-11T08:36:00Z</cp:lastPrinted>
  <dcterms:created xsi:type="dcterms:W3CDTF">2018-09-18T12:13:00Z</dcterms:created>
  <dcterms:modified xsi:type="dcterms:W3CDTF">2018-09-18T12:13:00Z</dcterms:modified>
</cp:coreProperties>
</file>